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32ACE" w14:textId="77777777" w:rsidR="007C2E3C" w:rsidRDefault="007C2E3C" w:rsidP="007C2E3C">
      <w:pPr>
        <w:pStyle w:val="a6"/>
        <w:spacing w:after="0" w:line="276" w:lineRule="auto"/>
        <w:ind w:firstLine="0"/>
        <w:jc w:val="right"/>
        <w:rPr>
          <w:i/>
        </w:rPr>
      </w:pPr>
      <w:r>
        <w:rPr>
          <w:i/>
        </w:rPr>
        <w:t>Приложение №3 к Документации о закупке</w:t>
      </w:r>
    </w:p>
    <w:p w14:paraId="7FDDF0C8" w14:textId="77777777" w:rsidR="007C2E3C" w:rsidRDefault="007C2E3C" w:rsidP="007C2E3C">
      <w:pPr>
        <w:pStyle w:val="a6"/>
        <w:spacing w:after="0" w:line="276" w:lineRule="auto"/>
        <w:ind w:firstLine="0"/>
        <w:jc w:val="center"/>
        <w:rPr>
          <w:i/>
        </w:rPr>
      </w:pPr>
    </w:p>
    <w:p w14:paraId="006B2198" w14:textId="77777777" w:rsidR="007C2E3C" w:rsidRDefault="007C2E3C" w:rsidP="007C2E3C">
      <w:pPr>
        <w:pStyle w:val="a6"/>
        <w:spacing w:after="0" w:line="276" w:lineRule="auto"/>
        <w:ind w:firstLine="0"/>
        <w:jc w:val="right"/>
      </w:pPr>
    </w:p>
    <w:p w14:paraId="28F47E4A" w14:textId="77777777" w:rsidR="007C2E3C" w:rsidRDefault="007C2E3C" w:rsidP="007C2E3C">
      <w:pPr>
        <w:pStyle w:val="a6"/>
        <w:spacing w:after="0" w:line="276" w:lineRule="auto"/>
        <w:ind w:firstLine="0"/>
        <w:jc w:val="right"/>
      </w:pPr>
    </w:p>
    <w:p w14:paraId="469DADF5" w14:textId="77777777" w:rsidR="007C2E3C" w:rsidRDefault="00E13CE2" w:rsidP="007C2E3C">
      <w:pPr>
        <w:pStyle w:val="a6"/>
        <w:spacing w:after="0" w:line="276" w:lineRule="auto"/>
        <w:ind w:firstLine="0"/>
        <w:jc w:val="center"/>
        <w:rPr>
          <w:b/>
        </w:rPr>
      </w:pPr>
      <w:r>
        <w:rPr>
          <w:b/>
          <w:lang w:val="en-US"/>
        </w:rPr>
        <w:t>I</w:t>
      </w:r>
      <w:r w:rsidRPr="000A0545">
        <w:rPr>
          <w:b/>
        </w:rPr>
        <w:t xml:space="preserve"> </w:t>
      </w:r>
      <w:r w:rsidR="007C2E3C">
        <w:rPr>
          <w:b/>
        </w:rPr>
        <w:t>Критерии отбора и оценки заявок Участников закупки</w:t>
      </w:r>
    </w:p>
    <w:p w14:paraId="2A276383" w14:textId="77777777" w:rsidR="007C2E3C" w:rsidRDefault="007C2E3C" w:rsidP="007C2E3C">
      <w:pPr>
        <w:pStyle w:val="a6"/>
        <w:spacing w:after="0" w:line="276" w:lineRule="auto"/>
        <w:ind w:firstLine="0"/>
        <w:jc w:val="right"/>
      </w:pPr>
    </w:p>
    <w:tbl>
      <w:tblPr>
        <w:tblW w:w="1091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53"/>
        <w:gridCol w:w="5529"/>
      </w:tblGrid>
      <w:tr w:rsidR="007C2E3C" w14:paraId="3BF2E810" w14:textId="77777777" w:rsidTr="000A0545">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4421701B" w14:textId="77777777" w:rsidR="007C2E3C" w:rsidRDefault="007C2E3C">
            <w:pPr>
              <w:spacing w:line="256" w:lineRule="auto"/>
              <w:jc w:val="center"/>
              <w:rPr>
                <w:szCs w:val="20"/>
                <w:lang w:eastAsia="en-US"/>
              </w:rPr>
            </w:pPr>
          </w:p>
          <w:p w14:paraId="51D69BA4" w14:textId="77777777" w:rsidR="007C2E3C" w:rsidRDefault="007C2E3C">
            <w:pPr>
              <w:spacing w:line="256" w:lineRule="auto"/>
              <w:jc w:val="center"/>
              <w:rPr>
                <w:szCs w:val="20"/>
                <w:lang w:eastAsia="en-US"/>
              </w:rPr>
            </w:pPr>
            <w:r>
              <w:rPr>
                <w:szCs w:val="20"/>
                <w:lang w:eastAsia="en-US"/>
              </w:rPr>
              <w:t xml:space="preserve">№ </w:t>
            </w:r>
          </w:p>
        </w:tc>
        <w:tc>
          <w:tcPr>
            <w:tcW w:w="4253" w:type="dxa"/>
            <w:tcBorders>
              <w:top w:val="single" w:sz="4" w:space="0" w:color="auto"/>
              <w:left w:val="single" w:sz="4" w:space="0" w:color="auto"/>
              <w:bottom w:val="single" w:sz="4" w:space="0" w:color="auto"/>
              <w:right w:val="single" w:sz="4" w:space="0" w:color="auto"/>
            </w:tcBorders>
            <w:vAlign w:val="center"/>
            <w:hideMark/>
          </w:tcPr>
          <w:p w14:paraId="311DC8A2" w14:textId="77777777" w:rsidR="007C2E3C" w:rsidRDefault="007C2E3C">
            <w:pPr>
              <w:spacing w:before="240" w:after="120" w:line="256" w:lineRule="auto"/>
              <w:jc w:val="center"/>
              <w:rPr>
                <w:szCs w:val="20"/>
                <w:lang w:eastAsia="en-US"/>
              </w:rPr>
            </w:pPr>
            <w:r>
              <w:rPr>
                <w:b/>
                <w:szCs w:val="20"/>
                <w:lang w:eastAsia="en-US"/>
              </w:rPr>
              <w:t>Наименование критерия/подкритерия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EA6B176" w14:textId="77777777" w:rsidR="007C2E3C" w:rsidRDefault="007C2E3C">
            <w:pPr>
              <w:spacing w:line="256" w:lineRule="auto"/>
              <w:jc w:val="center"/>
              <w:rPr>
                <w:b/>
                <w:szCs w:val="20"/>
                <w:lang w:eastAsia="en-US"/>
              </w:rPr>
            </w:pPr>
            <w:r>
              <w:rPr>
                <w:b/>
                <w:szCs w:val="20"/>
                <w:lang w:eastAsia="en-US"/>
              </w:rPr>
              <w:t>Наименование оцениваемых сведений</w:t>
            </w:r>
          </w:p>
        </w:tc>
      </w:tr>
      <w:tr w:rsidR="007C2E3C" w14:paraId="26A4779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0BD92BD" w14:textId="77777777" w:rsidR="007C2E3C" w:rsidRDefault="007C2E3C">
            <w:pPr>
              <w:spacing w:line="256" w:lineRule="auto"/>
              <w:rPr>
                <w:rFonts w:cs="Tahoma"/>
                <w:b/>
                <w:szCs w:val="20"/>
                <w:lang w:val="en-US" w:eastAsia="en-US"/>
              </w:rPr>
            </w:pPr>
          </w:p>
        </w:tc>
        <w:tc>
          <w:tcPr>
            <w:tcW w:w="4253" w:type="dxa"/>
            <w:tcBorders>
              <w:top w:val="single" w:sz="4" w:space="0" w:color="auto"/>
              <w:left w:val="single" w:sz="4" w:space="0" w:color="auto"/>
              <w:bottom w:val="single" w:sz="4" w:space="0" w:color="auto"/>
              <w:right w:val="single" w:sz="4" w:space="0" w:color="auto"/>
            </w:tcBorders>
            <w:vAlign w:val="center"/>
            <w:hideMark/>
          </w:tcPr>
          <w:p w14:paraId="33B35033"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011891F8" w14:textId="77777777" w:rsidR="007C2E3C" w:rsidRDefault="007C2E3C">
            <w:pPr>
              <w:spacing w:before="120" w:after="120" w:line="256" w:lineRule="auto"/>
              <w:rPr>
                <w:rFonts w:cs="Tahoma"/>
                <w:szCs w:val="20"/>
                <w:lang w:val="en-US" w:eastAsia="en-US"/>
              </w:rPr>
            </w:pPr>
          </w:p>
        </w:tc>
      </w:tr>
      <w:tr w:rsidR="007C2E3C" w14:paraId="3DEDD3C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E8D956F" w14:textId="77777777" w:rsidR="007C2E3C" w:rsidRDefault="007C2E3C">
            <w:pPr>
              <w:spacing w:line="256" w:lineRule="auto"/>
              <w:rPr>
                <w:rFonts w:cs="Tahoma"/>
                <w:b/>
                <w:szCs w:val="20"/>
                <w:lang w:val="en-US" w:eastAsia="en-US"/>
              </w:rPr>
            </w:pPr>
            <w:r>
              <w:rPr>
                <w:rFonts w:cs="Tahoma"/>
                <w:b/>
                <w:szCs w:val="20"/>
                <w:lang w:val="en-US" w:eastAsia="en-US"/>
              </w:rPr>
              <w:t>1.1</w:t>
            </w:r>
          </w:p>
        </w:tc>
        <w:tc>
          <w:tcPr>
            <w:tcW w:w="4253" w:type="dxa"/>
            <w:tcBorders>
              <w:top w:val="single" w:sz="4" w:space="0" w:color="auto"/>
              <w:left w:val="single" w:sz="4" w:space="0" w:color="auto"/>
              <w:bottom w:val="single" w:sz="4" w:space="0" w:color="auto"/>
              <w:right w:val="single" w:sz="4" w:space="0" w:color="auto"/>
            </w:tcBorders>
            <w:vAlign w:val="center"/>
            <w:hideMark/>
          </w:tcPr>
          <w:p w14:paraId="68AA88AB" w14:textId="77777777" w:rsidR="007C2E3C" w:rsidRDefault="007C2E3C">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7149F94C" w14:textId="77777777" w:rsidR="007C2E3C" w:rsidRDefault="007C2E3C">
            <w:pPr>
              <w:spacing w:before="120" w:after="120" w:line="256" w:lineRule="auto"/>
              <w:rPr>
                <w:rFonts w:cs="Tahoma"/>
                <w:szCs w:val="20"/>
                <w:lang w:val="en-US" w:eastAsia="en-US"/>
              </w:rPr>
            </w:pPr>
          </w:p>
        </w:tc>
      </w:tr>
      <w:tr w:rsidR="007C2E3C" w14:paraId="3F8F7AC8"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7E2DDE6" w14:textId="77777777" w:rsidR="007C2E3C" w:rsidRDefault="007C2E3C">
            <w:pPr>
              <w:spacing w:line="256" w:lineRule="auto"/>
              <w:rPr>
                <w:rFonts w:cs="Tahoma"/>
                <w:szCs w:val="20"/>
                <w:lang w:eastAsia="en-US"/>
              </w:rPr>
            </w:pPr>
            <w:r>
              <w:rPr>
                <w:rFonts w:cs="Tahoma"/>
                <w:szCs w:val="20"/>
                <w:lang w:val="en-US" w:eastAsia="en-US"/>
              </w:rPr>
              <w:t>1.1.1</w:t>
            </w:r>
          </w:p>
        </w:tc>
        <w:tc>
          <w:tcPr>
            <w:tcW w:w="4253" w:type="dxa"/>
            <w:tcBorders>
              <w:top w:val="single" w:sz="4" w:space="0" w:color="auto"/>
              <w:left w:val="single" w:sz="4" w:space="0" w:color="auto"/>
              <w:bottom w:val="single" w:sz="4" w:space="0" w:color="auto"/>
              <w:right w:val="single" w:sz="4" w:space="0" w:color="auto"/>
            </w:tcBorders>
            <w:hideMark/>
          </w:tcPr>
          <w:p w14:paraId="0567A184"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73ABFA13"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Документы, подтверждающие правоспособность Участника:</w:t>
            </w:r>
          </w:p>
          <w:p w14:paraId="27A5A2CA"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 xml:space="preserve">Выписка из ЕГРЮЛ, выданная в срок, </w:t>
            </w:r>
            <w:proofErr w:type="gramStart"/>
            <w:r w:rsidRPr="00E13CE2">
              <w:rPr>
                <w:rFonts w:cs="Tahoma"/>
                <w:szCs w:val="20"/>
                <w:lang w:eastAsia="en-US"/>
              </w:rPr>
              <w:t>установленный  закупочной</w:t>
            </w:r>
            <w:proofErr w:type="gramEnd"/>
            <w:r w:rsidRPr="00E13CE2">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14:paraId="1862EAD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Устав в действующей редакции со всеми изменениями и дополнениями (копия, заверенная Участником),</w:t>
            </w:r>
          </w:p>
          <w:p w14:paraId="25D7EA3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14:paraId="6740E49E"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w:t>
            </w:r>
            <w:r w:rsidRPr="00E13CE2">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7C2E3C" w14:paraId="56BB449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E662E62" w14:textId="77777777" w:rsidR="007C2E3C" w:rsidRPr="007C2E3C" w:rsidRDefault="007C2E3C">
            <w:pPr>
              <w:spacing w:line="256" w:lineRule="auto"/>
              <w:rPr>
                <w:rFonts w:cs="Tahoma"/>
                <w:szCs w:val="20"/>
                <w:lang w:val="en-US" w:eastAsia="en-US"/>
              </w:rPr>
            </w:pPr>
            <w:r>
              <w:rPr>
                <w:rFonts w:cs="Tahoma"/>
                <w:szCs w:val="20"/>
                <w:lang w:val="en-US" w:eastAsia="en-US"/>
              </w:rPr>
              <w:t>1.1.2</w:t>
            </w:r>
          </w:p>
        </w:tc>
        <w:tc>
          <w:tcPr>
            <w:tcW w:w="4253" w:type="dxa"/>
            <w:tcBorders>
              <w:top w:val="single" w:sz="4" w:space="0" w:color="auto"/>
              <w:left w:val="single" w:sz="4" w:space="0" w:color="auto"/>
              <w:bottom w:val="single" w:sz="4" w:space="0" w:color="auto"/>
              <w:right w:val="single" w:sz="4" w:space="0" w:color="auto"/>
            </w:tcBorders>
            <w:hideMark/>
          </w:tcPr>
          <w:p w14:paraId="310E5CBD" w14:textId="77777777" w:rsidR="007C2E3C" w:rsidRDefault="007C2E3C">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0F08914F" w14:textId="77777777" w:rsidR="007C2E3C" w:rsidRDefault="007C2E3C">
            <w:pPr>
              <w:spacing w:before="120" w:after="120" w:line="256" w:lineRule="auto"/>
              <w:rPr>
                <w:rFonts w:cs="Tahoma"/>
                <w:szCs w:val="20"/>
                <w:lang w:val="en-US" w:eastAsia="en-US"/>
              </w:rPr>
            </w:pPr>
          </w:p>
        </w:tc>
      </w:tr>
      <w:tr w:rsidR="007C2E3C" w14:paraId="18F60C7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694313DE" w14:textId="77777777" w:rsidR="007C2E3C" w:rsidRPr="007C2E3C" w:rsidRDefault="007C2E3C">
            <w:pPr>
              <w:spacing w:line="256" w:lineRule="auto"/>
              <w:rPr>
                <w:rFonts w:cs="Tahoma"/>
                <w:szCs w:val="20"/>
                <w:lang w:val="en-US" w:eastAsia="en-US"/>
              </w:rPr>
            </w:pPr>
            <w:r>
              <w:rPr>
                <w:rFonts w:cs="Tahoma"/>
                <w:szCs w:val="20"/>
                <w:lang w:val="en-US" w:eastAsia="en-US"/>
              </w:rPr>
              <w:t>1.1.2.1</w:t>
            </w:r>
          </w:p>
        </w:tc>
        <w:tc>
          <w:tcPr>
            <w:tcW w:w="4253" w:type="dxa"/>
            <w:tcBorders>
              <w:top w:val="single" w:sz="4" w:space="0" w:color="auto"/>
              <w:left w:val="single" w:sz="4" w:space="0" w:color="auto"/>
              <w:bottom w:val="single" w:sz="4" w:space="0" w:color="auto"/>
              <w:right w:val="single" w:sz="4" w:space="0" w:color="auto"/>
            </w:tcBorders>
            <w:hideMark/>
          </w:tcPr>
          <w:p w14:paraId="4D5E22A2"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529" w:type="dxa"/>
            <w:tcBorders>
              <w:top w:val="single" w:sz="4" w:space="0" w:color="auto"/>
              <w:left w:val="single" w:sz="4" w:space="0" w:color="auto"/>
              <w:bottom w:val="single" w:sz="4" w:space="0" w:color="auto"/>
              <w:right w:val="single" w:sz="4" w:space="0" w:color="auto"/>
            </w:tcBorders>
            <w:hideMark/>
          </w:tcPr>
          <w:p w14:paraId="2F638BC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7C2E3C" w14:paraId="1AF01D8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3249DDEB" w14:textId="77777777" w:rsidR="007C2E3C" w:rsidRPr="007C2E3C" w:rsidRDefault="007C2E3C">
            <w:pPr>
              <w:spacing w:line="256" w:lineRule="auto"/>
              <w:rPr>
                <w:rFonts w:cs="Tahoma"/>
                <w:szCs w:val="20"/>
                <w:lang w:val="en-US" w:eastAsia="en-US"/>
              </w:rPr>
            </w:pPr>
            <w:r>
              <w:rPr>
                <w:rFonts w:cs="Tahoma"/>
                <w:szCs w:val="20"/>
                <w:lang w:val="en-US" w:eastAsia="en-US"/>
              </w:rPr>
              <w:t>1.1.2.2</w:t>
            </w:r>
          </w:p>
        </w:tc>
        <w:tc>
          <w:tcPr>
            <w:tcW w:w="4253" w:type="dxa"/>
            <w:tcBorders>
              <w:top w:val="single" w:sz="4" w:space="0" w:color="auto"/>
              <w:left w:val="single" w:sz="4" w:space="0" w:color="auto"/>
              <w:bottom w:val="single" w:sz="4" w:space="0" w:color="auto"/>
              <w:right w:val="single" w:sz="4" w:space="0" w:color="auto"/>
            </w:tcBorders>
            <w:hideMark/>
          </w:tcPr>
          <w:p w14:paraId="56D3574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 xml:space="preserve">Отсутствие необъяснимых противоречий и недостоверных сведений в </w:t>
            </w:r>
            <w:r w:rsidRPr="00E13CE2">
              <w:rPr>
                <w:rFonts w:cs="Tahoma"/>
                <w:szCs w:val="20"/>
                <w:lang w:eastAsia="en-US"/>
              </w:rPr>
              <w:lastRenderedPageBreak/>
              <w:t>предоставленных Участником закупки документах и информации.</w:t>
            </w:r>
          </w:p>
        </w:tc>
        <w:tc>
          <w:tcPr>
            <w:tcW w:w="5529" w:type="dxa"/>
            <w:tcBorders>
              <w:top w:val="single" w:sz="4" w:space="0" w:color="auto"/>
              <w:left w:val="single" w:sz="4" w:space="0" w:color="auto"/>
              <w:bottom w:val="single" w:sz="4" w:space="0" w:color="auto"/>
              <w:right w:val="single" w:sz="4" w:space="0" w:color="auto"/>
            </w:tcBorders>
            <w:hideMark/>
          </w:tcPr>
          <w:p w14:paraId="04C88056" w14:textId="77777777" w:rsidR="007C2E3C" w:rsidRPr="00E13CE2" w:rsidRDefault="007C2E3C">
            <w:pPr>
              <w:spacing w:before="120" w:after="120" w:line="256" w:lineRule="auto"/>
              <w:rPr>
                <w:rFonts w:cs="Tahoma"/>
                <w:szCs w:val="20"/>
                <w:lang w:eastAsia="en-US"/>
              </w:rPr>
            </w:pPr>
            <w:r w:rsidRPr="00E13CE2">
              <w:rPr>
                <w:rFonts w:cs="Tahoma"/>
                <w:szCs w:val="20"/>
                <w:lang w:eastAsia="en-US"/>
              </w:rPr>
              <w:lastRenderedPageBreak/>
              <w:t xml:space="preserve">Информация, сведения, представленные Участником закупки в своей заявке на предмет отсутствия необъяснимых противоречий и недостоверных сведений </w:t>
            </w:r>
            <w:r w:rsidRPr="00E13CE2">
              <w:rPr>
                <w:rFonts w:cs="Tahoma"/>
                <w:szCs w:val="20"/>
                <w:lang w:eastAsia="en-US"/>
              </w:rPr>
              <w:lastRenderedPageBreak/>
              <w:t>внешней информации, полученной не из заявки Участника закупки</w:t>
            </w:r>
          </w:p>
        </w:tc>
      </w:tr>
      <w:tr w:rsidR="007C2E3C" w14:paraId="05A7719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8A9F6C0"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1.1.2.3</w:t>
            </w:r>
          </w:p>
        </w:tc>
        <w:tc>
          <w:tcPr>
            <w:tcW w:w="4253" w:type="dxa"/>
            <w:tcBorders>
              <w:top w:val="single" w:sz="4" w:space="0" w:color="auto"/>
              <w:left w:val="single" w:sz="4" w:space="0" w:color="auto"/>
              <w:bottom w:val="single" w:sz="4" w:space="0" w:color="auto"/>
              <w:right w:val="single" w:sz="4" w:space="0" w:color="auto"/>
            </w:tcBorders>
            <w:hideMark/>
          </w:tcPr>
          <w:p w14:paraId="7B6BDF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w:t>
            </w:r>
            <w:r w:rsidR="00E13CE2">
              <w:rPr>
                <w:rFonts w:cs="Tahoma"/>
                <w:szCs w:val="20"/>
                <w:lang w:eastAsia="en-US"/>
              </w:rPr>
              <w:t>следствие</w:t>
            </w:r>
            <w:r w:rsidRPr="00E13CE2">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7465EFA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74EF54D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3BCC5C9" w14:textId="77777777" w:rsidR="007C2E3C" w:rsidRPr="007C2E3C" w:rsidRDefault="007C2E3C">
            <w:pPr>
              <w:spacing w:line="256" w:lineRule="auto"/>
              <w:rPr>
                <w:rFonts w:cs="Tahoma"/>
                <w:szCs w:val="20"/>
                <w:lang w:val="en-US" w:eastAsia="en-US"/>
              </w:rPr>
            </w:pPr>
            <w:r>
              <w:rPr>
                <w:rFonts w:cs="Tahoma"/>
                <w:szCs w:val="20"/>
                <w:lang w:val="en-US" w:eastAsia="en-US"/>
              </w:rPr>
              <w:t>1.1.2.4</w:t>
            </w:r>
          </w:p>
        </w:tc>
        <w:tc>
          <w:tcPr>
            <w:tcW w:w="4253" w:type="dxa"/>
            <w:tcBorders>
              <w:top w:val="single" w:sz="4" w:space="0" w:color="auto"/>
              <w:left w:val="single" w:sz="4" w:space="0" w:color="auto"/>
              <w:bottom w:val="single" w:sz="4" w:space="0" w:color="auto"/>
              <w:right w:val="single" w:sz="4" w:space="0" w:color="auto"/>
            </w:tcBorders>
            <w:hideMark/>
          </w:tcPr>
          <w:p w14:paraId="7BFC5807"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529" w:type="dxa"/>
            <w:tcBorders>
              <w:top w:val="single" w:sz="4" w:space="0" w:color="auto"/>
              <w:left w:val="single" w:sz="4" w:space="0" w:color="auto"/>
              <w:bottom w:val="single" w:sz="4" w:space="0" w:color="auto"/>
              <w:right w:val="single" w:sz="4" w:space="0" w:color="auto"/>
            </w:tcBorders>
            <w:hideMark/>
          </w:tcPr>
          <w:p w14:paraId="1ACA0499"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 кадровых ресурсах.</w:t>
            </w:r>
          </w:p>
          <w:p w14:paraId="531F256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p w14:paraId="6CEA55ED" w14:textId="77777777" w:rsidR="007C2E3C" w:rsidRPr="00E13CE2" w:rsidRDefault="007C2E3C">
            <w:pPr>
              <w:spacing w:before="120" w:after="120" w:line="256" w:lineRule="auto"/>
              <w:rPr>
                <w:rFonts w:cs="Tahoma"/>
                <w:szCs w:val="20"/>
                <w:lang w:eastAsia="en-US"/>
              </w:rPr>
            </w:pPr>
          </w:p>
        </w:tc>
      </w:tr>
      <w:tr w:rsidR="007C2E3C" w14:paraId="3101A27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C95A92C" w14:textId="77777777" w:rsidR="007C2E3C" w:rsidRPr="007C2E3C" w:rsidRDefault="007C2E3C">
            <w:pPr>
              <w:spacing w:line="256" w:lineRule="auto"/>
              <w:rPr>
                <w:rFonts w:cs="Tahoma"/>
                <w:szCs w:val="20"/>
                <w:lang w:val="en-US" w:eastAsia="en-US"/>
              </w:rPr>
            </w:pPr>
            <w:r>
              <w:rPr>
                <w:rFonts w:cs="Tahoma"/>
                <w:szCs w:val="20"/>
                <w:lang w:val="en-US" w:eastAsia="en-US"/>
              </w:rPr>
              <w:t>1.1.2.5</w:t>
            </w:r>
          </w:p>
        </w:tc>
        <w:tc>
          <w:tcPr>
            <w:tcW w:w="4253" w:type="dxa"/>
            <w:tcBorders>
              <w:top w:val="single" w:sz="4" w:space="0" w:color="auto"/>
              <w:left w:val="single" w:sz="4" w:space="0" w:color="auto"/>
              <w:bottom w:val="single" w:sz="4" w:space="0" w:color="auto"/>
              <w:right w:val="single" w:sz="4" w:space="0" w:color="auto"/>
            </w:tcBorders>
            <w:hideMark/>
          </w:tcPr>
          <w:p w14:paraId="3487CF55"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529" w:type="dxa"/>
            <w:tcBorders>
              <w:top w:val="single" w:sz="4" w:space="0" w:color="auto"/>
              <w:left w:val="single" w:sz="4" w:space="0" w:color="auto"/>
              <w:bottom w:val="single" w:sz="4" w:space="0" w:color="auto"/>
              <w:right w:val="single" w:sz="4" w:space="0" w:color="auto"/>
            </w:tcBorders>
            <w:hideMark/>
          </w:tcPr>
          <w:p w14:paraId="5929BB41"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7C2E3C" w14:paraId="57266367"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6C2F172" w14:textId="77777777" w:rsidR="007C2E3C" w:rsidRPr="007C2E3C" w:rsidRDefault="007C2E3C">
            <w:pPr>
              <w:spacing w:line="256" w:lineRule="auto"/>
              <w:rPr>
                <w:rFonts w:cs="Tahoma"/>
                <w:szCs w:val="20"/>
                <w:lang w:val="en-US" w:eastAsia="en-US"/>
              </w:rPr>
            </w:pPr>
            <w:r>
              <w:rPr>
                <w:rFonts w:cs="Tahoma"/>
                <w:szCs w:val="20"/>
                <w:lang w:val="en-US" w:eastAsia="en-US"/>
              </w:rPr>
              <w:t>1.1.3</w:t>
            </w:r>
          </w:p>
        </w:tc>
        <w:tc>
          <w:tcPr>
            <w:tcW w:w="4253" w:type="dxa"/>
            <w:tcBorders>
              <w:top w:val="single" w:sz="4" w:space="0" w:color="auto"/>
              <w:left w:val="single" w:sz="4" w:space="0" w:color="auto"/>
              <w:bottom w:val="single" w:sz="4" w:space="0" w:color="auto"/>
              <w:right w:val="single" w:sz="4" w:space="0" w:color="auto"/>
            </w:tcBorders>
            <w:hideMark/>
          </w:tcPr>
          <w:p w14:paraId="1FB57510"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Непривлечение</w:t>
            </w:r>
            <w:proofErr w:type="spellEnd"/>
            <w:r w:rsidRPr="00E13CE2">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529" w:type="dxa"/>
            <w:tcBorders>
              <w:top w:val="single" w:sz="4" w:space="0" w:color="auto"/>
              <w:left w:val="single" w:sz="4" w:space="0" w:color="auto"/>
              <w:bottom w:val="single" w:sz="4" w:space="0" w:color="auto"/>
              <w:right w:val="single" w:sz="4" w:space="0" w:color="auto"/>
            </w:tcBorders>
            <w:hideMark/>
          </w:tcPr>
          <w:p w14:paraId="0F58A7B4" w14:textId="77777777" w:rsidR="007C2E3C" w:rsidRPr="00E13CE2" w:rsidRDefault="007C2E3C" w:rsidP="002F46E4">
            <w:pPr>
              <w:spacing w:before="120" w:after="120" w:line="256" w:lineRule="auto"/>
              <w:rPr>
                <w:rFonts w:cs="Tahoma"/>
                <w:szCs w:val="20"/>
                <w:lang w:eastAsia="en-US"/>
              </w:rPr>
            </w:pPr>
            <w:r w:rsidRPr="00E13CE2">
              <w:rPr>
                <w:rFonts w:cs="Tahoma"/>
                <w:szCs w:val="20"/>
                <w:lang w:eastAsia="en-US"/>
              </w:rPr>
              <w:t xml:space="preserve">Декларация о соответствии Участника закупки установленным требованиям, </w:t>
            </w:r>
            <w:r w:rsidR="002F46E4">
              <w:rPr>
                <w:rFonts w:cs="Tahoma"/>
                <w:szCs w:val="20"/>
                <w:lang w:eastAsia="en-US"/>
              </w:rPr>
              <w:t xml:space="preserve"> </w:t>
            </w:r>
          </w:p>
        </w:tc>
      </w:tr>
      <w:tr w:rsidR="007C2E3C" w14:paraId="4710FF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6C05D67" w14:textId="77777777" w:rsidR="007C2E3C" w:rsidRPr="007C2E3C" w:rsidRDefault="007C2E3C">
            <w:pPr>
              <w:spacing w:line="256" w:lineRule="auto"/>
              <w:rPr>
                <w:rFonts w:cs="Tahoma"/>
                <w:szCs w:val="20"/>
                <w:lang w:val="en-US" w:eastAsia="en-US"/>
              </w:rPr>
            </w:pPr>
            <w:r>
              <w:rPr>
                <w:rFonts w:cs="Tahoma"/>
                <w:szCs w:val="20"/>
                <w:lang w:val="en-US" w:eastAsia="en-US"/>
              </w:rPr>
              <w:lastRenderedPageBreak/>
              <w:t>1.1.4</w:t>
            </w:r>
          </w:p>
        </w:tc>
        <w:tc>
          <w:tcPr>
            <w:tcW w:w="4253" w:type="dxa"/>
            <w:tcBorders>
              <w:top w:val="single" w:sz="4" w:space="0" w:color="auto"/>
              <w:left w:val="single" w:sz="4" w:space="0" w:color="auto"/>
              <w:bottom w:val="single" w:sz="4" w:space="0" w:color="auto"/>
              <w:right w:val="single" w:sz="4" w:space="0" w:color="auto"/>
            </w:tcBorders>
            <w:hideMark/>
          </w:tcPr>
          <w:p w14:paraId="4CCC2357"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Непроведение</w:t>
            </w:r>
            <w:proofErr w:type="spellEnd"/>
            <w:r w:rsidRPr="00E13CE2">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529" w:type="dxa"/>
            <w:tcBorders>
              <w:top w:val="single" w:sz="4" w:space="0" w:color="auto"/>
              <w:left w:val="single" w:sz="4" w:space="0" w:color="auto"/>
              <w:bottom w:val="single" w:sz="4" w:space="0" w:color="auto"/>
              <w:right w:val="single" w:sz="4" w:space="0" w:color="auto"/>
            </w:tcBorders>
            <w:hideMark/>
          </w:tcPr>
          <w:p w14:paraId="4E74A23D" w14:textId="77777777" w:rsidR="007C2E3C" w:rsidRPr="002F46E4" w:rsidRDefault="007C2E3C" w:rsidP="002F46E4">
            <w:pPr>
              <w:spacing w:before="120" w:after="120" w:line="256" w:lineRule="auto"/>
              <w:rPr>
                <w:rFonts w:cs="Tahoma"/>
                <w:szCs w:val="20"/>
                <w:lang w:eastAsia="en-US"/>
              </w:rPr>
            </w:pPr>
            <w:r w:rsidRPr="00E13CE2">
              <w:rPr>
                <w:rFonts w:cs="Tahoma"/>
                <w:szCs w:val="20"/>
                <w:lang w:eastAsia="en-US"/>
              </w:rPr>
              <w:t xml:space="preserve">Декларация о соответствии Участника закупки установленным требованиям, </w:t>
            </w:r>
            <w:r w:rsidR="002F46E4">
              <w:rPr>
                <w:rFonts w:cs="Tahoma"/>
                <w:szCs w:val="20"/>
                <w:lang w:eastAsia="en-US"/>
              </w:rPr>
              <w:t xml:space="preserve"> </w:t>
            </w:r>
          </w:p>
          <w:p w14:paraId="6B80CBA2" w14:textId="77777777" w:rsidR="007C2E3C" w:rsidRPr="002F46E4" w:rsidRDefault="007C2E3C">
            <w:pPr>
              <w:spacing w:before="120" w:after="120" w:line="256" w:lineRule="auto"/>
              <w:rPr>
                <w:rFonts w:cs="Tahoma"/>
                <w:szCs w:val="20"/>
                <w:lang w:eastAsia="en-US"/>
              </w:rPr>
            </w:pPr>
          </w:p>
        </w:tc>
      </w:tr>
      <w:tr w:rsidR="007C2E3C" w14:paraId="2BA71DA6"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7213E4FD" w14:textId="77777777" w:rsidR="007C2E3C" w:rsidRPr="007C2E3C" w:rsidRDefault="007C2E3C">
            <w:pPr>
              <w:spacing w:line="256" w:lineRule="auto"/>
              <w:rPr>
                <w:rFonts w:cs="Tahoma"/>
                <w:szCs w:val="20"/>
                <w:lang w:val="en-US" w:eastAsia="en-US"/>
              </w:rPr>
            </w:pPr>
            <w:r>
              <w:rPr>
                <w:rFonts w:cs="Tahoma"/>
                <w:szCs w:val="20"/>
                <w:lang w:val="en-US" w:eastAsia="en-US"/>
              </w:rPr>
              <w:t>1.1.5</w:t>
            </w:r>
          </w:p>
        </w:tc>
        <w:tc>
          <w:tcPr>
            <w:tcW w:w="4253" w:type="dxa"/>
            <w:tcBorders>
              <w:top w:val="single" w:sz="4" w:space="0" w:color="auto"/>
              <w:left w:val="single" w:sz="4" w:space="0" w:color="auto"/>
              <w:bottom w:val="single" w:sz="4" w:space="0" w:color="auto"/>
              <w:right w:val="single" w:sz="4" w:space="0" w:color="auto"/>
            </w:tcBorders>
            <w:hideMark/>
          </w:tcPr>
          <w:p w14:paraId="0044A205" w14:textId="77777777" w:rsidR="007C2E3C" w:rsidRPr="00E13CE2" w:rsidRDefault="007C2E3C">
            <w:pPr>
              <w:spacing w:before="120" w:after="120" w:line="256" w:lineRule="auto"/>
              <w:rPr>
                <w:rFonts w:cs="Tahoma"/>
                <w:szCs w:val="20"/>
                <w:lang w:eastAsia="en-US"/>
              </w:rPr>
            </w:pPr>
            <w:proofErr w:type="spellStart"/>
            <w:r w:rsidRPr="00E13CE2">
              <w:rPr>
                <w:rFonts w:cs="Tahoma"/>
                <w:szCs w:val="20"/>
                <w:lang w:eastAsia="en-US"/>
              </w:rPr>
              <w:t>Неприостановление</w:t>
            </w:r>
            <w:proofErr w:type="spellEnd"/>
            <w:r w:rsidRPr="00E13CE2">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529" w:type="dxa"/>
            <w:tcBorders>
              <w:top w:val="single" w:sz="4" w:space="0" w:color="auto"/>
              <w:left w:val="single" w:sz="4" w:space="0" w:color="auto"/>
              <w:bottom w:val="single" w:sz="4" w:space="0" w:color="auto"/>
              <w:right w:val="single" w:sz="4" w:space="0" w:color="auto"/>
            </w:tcBorders>
            <w:hideMark/>
          </w:tcPr>
          <w:p w14:paraId="640840B4" w14:textId="77777777" w:rsidR="007C2E3C" w:rsidRPr="00E13CE2" w:rsidRDefault="007C2E3C">
            <w:pPr>
              <w:spacing w:before="120" w:after="120" w:line="256" w:lineRule="auto"/>
              <w:rPr>
                <w:rFonts w:cs="Tahoma"/>
                <w:szCs w:val="20"/>
                <w:lang w:eastAsia="en-US"/>
              </w:rPr>
            </w:pPr>
            <w:r w:rsidRPr="00E13CE2">
              <w:rPr>
                <w:rFonts w:cs="Tahoma"/>
                <w:szCs w:val="20"/>
                <w:lang w:eastAsia="en-US"/>
              </w:rPr>
              <w:t>Декларация о соответствии Участника закупки установленным требованиям</w:t>
            </w:r>
          </w:p>
        </w:tc>
      </w:tr>
      <w:tr w:rsidR="002F46E4" w14:paraId="350D1BAA"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5292C84" w14:textId="77777777" w:rsidR="002F46E4" w:rsidRPr="007C2E3C" w:rsidRDefault="002F46E4" w:rsidP="002F46E4">
            <w:pPr>
              <w:spacing w:line="256" w:lineRule="auto"/>
              <w:rPr>
                <w:rFonts w:cs="Tahoma"/>
                <w:szCs w:val="20"/>
                <w:lang w:val="en-US" w:eastAsia="en-US"/>
              </w:rPr>
            </w:pPr>
            <w:r>
              <w:rPr>
                <w:rFonts w:cs="Tahoma"/>
                <w:szCs w:val="20"/>
                <w:lang w:val="en-US" w:eastAsia="en-US"/>
              </w:rPr>
              <w:t>1.1.6</w:t>
            </w:r>
          </w:p>
        </w:tc>
        <w:tc>
          <w:tcPr>
            <w:tcW w:w="4253" w:type="dxa"/>
            <w:tcBorders>
              <w:top w:val="single" w:sz="4" w:space="0" w:color="auto"/>
              <w:left w:val="single" w:sz="4" w:space="0" w:color="auto"/>
              <w:bottom w:val="single" w:sz="4" w:space="0" w:color="auto"/>
              <w:right w:val="single" w:sz="4" w:space="0" w:color="auto"/>
            </w:tcBorders>
            <w:hideMark/>
          </w:tcPr>
          <w:p w14:paraId="579D9B2B"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529" w:type="dxa"/>
            <w:tcBorders>
              <w:top w:val="single" w:sz="4" w:space="0" w:color="auto"/>
              <w:left w:val="single" w:sz="4" w:space="0" w:color="auto"/>
              <w:bottom w:val="single" w:sz="4" w:space="0" w:color="auto"/>
              <w:right w:val="single" w:sz="4" w:space="0" w:color="auto"/>
            </w:tcBorders>
            <w:hideMark/>
          </w:tcPr>
          <w:p w14:paraId="5456AAF2"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BE8D61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E69F178" w14:textId="77777777" w:rsidR="002F46E4" w:rsidRDefault="002F46E4" w:rsidP="002F46E4">
            <w:pPr>
              <w:jc w:val="both"/>
              <w:rPr>
                <w:rFonts w:cs="Tahoma"/>
                <w:szCs w:val="20"/>
                <w:lang w:eastAsia="x-none"/>
              </w:rPr>
            </w:pPr>
            <w:r>
              <w:rPr>
                <w:rFonts w:cs="Tahoma"/>
                <w:szCs w:val="20"/>
                <w:lang w:eastAsia="x-none"/>
              </w:rPr>
              <w:t xml:space="preserve">  Справка о </w:t>
            </w:r>
            <w:r>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615C83" w14:textId="77777777" w:rsidR="002F46E4" w:rsidRPr="00571F6E" w:rsidRDefault="002F46E4" w:rsidP="002F46E4">
            <w:pPr>
              <w:spacing w:before="120" w:after="120" w:line="256" w:lineRule="auto"/>
              <w:rPr>
                <w:rFonts w:cs="Tahoma"/>
                <w:szCs w:val="20"/>
                <w:lang w:eastAsia="en-US"/>
              </w:rPr>
            </w:pPr>
            <w:r>
              <w:rPr>
                <w:rFonts w:cs="Tahoma"/>
                <w:szCs w:val="20"/>
              </w:rPr>
              <w:t xml:space="preserve">  </w:t>
            </w:r>
            <w:r>
              <w:rPr>
                <w:rFonts w:cs="Tahoma"/>
                <w:szCs w:val="20"/>
                <w:lang w:val="x-none"/>
              </w:rPr>
              <w:t>Справка о принадлежности сумм денежных средств, перечисленных в качестве единого налогового платежа</w:t>
            </w:r>
            <w:r>
              <w:rPr>
                <w:rFonts w:cs="Tahoma"/>
                <w:szCs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w:t>
            </w:r>
            <w:r>
              <w:rPr>
                <w:rFonts w:cs="Tahoma"/>
                <w:szCs w:val="20"/>
              </w:rPr>
              <w:lastRenderedPageBreak/>
              <w:t>проведении закупки или нотариально засвидетельствованную копия такой справки</w:t>
            </w:r>
            <w:r w:rsidRPr="00571F6E">
              <w:rPr>
                <w:rFonts w:cs="Tahoma"/>
                <w:szCs w:val="20"/>
                <w:lang w:eastAsia="en-US"/>
              </w:rPr>
              <w:t>,</w:t>
            </w:r>
          </w:p>
          <w:p w14:paraId="1F26F837" w14:textId="77777777" w:rsidR="002F46E4" w:rsidRPr="00571F6E" w:rsidRDefault="002F46E4" w:rsidP="002F46E4">
            <w:pPr>
              <w:spacing w:before="120" w:after="120" w:line="256" w:lineRule="auto"/>
              <w:rPr>
                <w:rFonts w:cs="Tahoma"/>
                <w:szCs w:val="20"/>
                <w:lang w:eastAsia="en-US"/>
              </w:rPr>
            </w:pPr>
            <w:r w:rsidRPr="00571F6E">
              <w:rPr>
                <w:rFonts w:cs="Tahoma"/>
                <w:szCs w:val="20"/>
                <w:lang w:eastAsia="en-US"/>
              </w:rPr>
              <w:t>Декларация о соответствии Участника закупки установленным требованиям</w:t>
            </w:r>
          </w:p>
        </w:tc>
      </w:tr>
      <w:tr w:rsidR="002F46E4" w14:paraId="5A9388E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52EB1FC0" w14:textId="77777777" w:rsidR="002F46E4" w:rsidRPr="007C2E3C" w:rsidRDefault="002F46E4" w:rsidP="002F46E4">
            <w:pPr>
              <w:spacing w:line="256" w:lineRule="auto"/>
              <w:rPr>
                <w:rFonts w:cs="Tahoma"/>
                <w:szCs w:val="20"/>
                <w:lang w:val="en-US" w:eastAsia="en-US"/>
              </w:rPr>
            </w:pPr>
            <w:r>
              <w:rPr>
                <w:rFonts w:cs="Tahoma"/>
                <w:szCs w:val="20"/>
                <w:lang w:val="en-US" w:eastAsia="en-US"/>
              </w:rPr>
              <w:lastRenderedPageBreak/>
              <w:t>1.1.7</w:t>
            </w:r>
          </w:p>
        </w:tc>
        <w:tc>
          <w:tcPr>
            <w:tcW w:w="4253" w:type="dxa"/>
            <w:tcBorders>
              <w:top w:val="single" w:sz="4" w:space="0" w:color="auto"/>
              <w:left w:val="single" w:sz="4" w:space="0" w:color="auto"/>
              <w:bottom w:val="single" w:sz="4" w:space="0" w:color="auto"/>
              <w:right w:val="single" w:sz="4" w:space="0" w:color="auto"/>
            </w:tcBorders>
            <w:hideMark/>
          </w:tcPr>
          <w:p w14:paraId="212DDE2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13CE2">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13CE2">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529" w:type="dxa"/>
            <w:tcBorders>
              <w:top w:val="single" w:sz="4" w:space="0" w:color="auto"/>
              <w:left w:val="single" w:sz="4" w:space="0" w:color="auto"/>
              <w:bottom w:val="single" w:sz="4" w:space="0" w:color="auto"/>
              <w:right w:val="single" w:sz="4" w:space="0" w:color="auto"/>
            </w:tcBorders>
            <w:hideMark/>
          </w:tcPr>
          <w:p w14:paraId="77B0F428"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Сведения в реестре (-ах) недобросовестных поставщиков</w:t>
            </w:r>
          </w:p>
        </w:tc>
      </w:tr>
      <w:tr w:rsidR="0048323F" w14:paraId="7698C45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tcPr>
          <w:p w14:paraId="132795D3" w14:textId="729A37FA" w:rsidR="0048323F" w:rsidRPr="00537D5F" w:rsidRDefault="0048323F" w:rsidP="002F46E4">
            <w:pPr>
              <w:spacing w:line="256" w:lineRule="auto"/>
              <w:rPr>
                <w:rFonts w:cs="Tahoma"/>
                <w:szCs w:val="20"/>
                <w:lang w:eastAsia="en-US"/>
              </w:rPr>
            </w:pPr>
            <w:r w:rsidRPr="00537D5F">
              <w:rPr>
                <w:rFonts w:cs="Tahoma"/>
                <w:szCs w:val="20"/>
                <w:lang w:eastAsia="en-US"/>
              </w:rPr>
              <w:t>1.1.8</w:t>
            </w:r>
          </w:p>
        </w:tc>
        <w:tc>
          <w:tcPr>
            <w:tcW w:w="4253" w:type="dxa"/>
            <w:tcBorders>
              <w:top w:val="single" w:sz="4" w:space="0" w:color="auto"/>
              <w:left w:val="single" w:sz="4" w:space="0" w:color="auto"/>
              <w:bottom w:val="single" w:sz="4" w:space="0" w:color="auto"/>
              <w:right w:val="single" w:sz="4" w:space="0" w:color="auto"/>
            </w:tcBorders>
          </w:tcPr>
          <w:p w14:paraId="70AB7E71" w14:textId="5F2D7E6F" w:rsidR="0048323F" w:rsidRPr="00537D5F" w:rsidRDefault="0048323F" w:rsidP="002F46E4">
            <w:pPr>
              <w:spacing w:before="120" w:after="120" w:line="256" w:lineRule="auto"/>
              <w:rPr>
                <w:rFonts w:cs="Tahoma"/>
                <w:szCs w:val="20"/>
                <w:lang w:eastAsia="en-US"/>
              </w:rPr>
            </w:pPr>
            <w:r w:rsidRPr="00537D5F">
              <w:rPr>
                <w:rFonts w:cs="Tahoma"/>
                <w:szCs w:val="20"/>
                <w:lang w:eastAsia="en-US"/>
              </w:rPr>
              <w:t xml:space="preserve">Отсутствие сведений об Участнике закупки в реестре </w:t>
            </w:r>
            <w:r w:rsidRPr="00537D5F">
              <w:rPr>
                <w:rFonts w:cs="Tahoma"/>
              </w:rPr>
              <w:t>иностранных агентов, размещенном на официальном сайте федерального органа исполнительной власти, уполномоченно</w:t>
            </w:r>
            <w:bookmarkStart w:id="0" w:name="_GoBack"/>
            <w:bookmarkEnd w:id="0"/>
            <w:r w:rsidRPr="00537D5F">
              <w:rPr>
                <w:rFonts w:cs="Tahoma"/>
              </w:rPr>
              <w:t>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w:t>
            </w:r>
          </w:p>
        </w:tc>
        <w:tc>
          <w:tcPr>
            <w:tcW w:w="5529" w:type="dxa"/>
            <w:tcBorders>
              <w:top w:val="single" w:sz="4" w:space="0" w:color="auto"/>
              <w:left w:val="single" w:sz="4" w:space="0" w:color="auto"/>
              <w:bottom w:val="single" w:sz="4" w:space="0" w:color="auto"/>
              <w:right w:val="single" w:sz="4" w:space="0" w:color="auto"/>
            </w:tcBorders>
          </w:tcPr>
          <w:p w14:paraId="7E1E9721" w14:textId="24E7B88A" w:rsidR="0048323F" w:rsidRPr="00E13CE2" w:rsidRDefault="0048323F" w:rsidP="002F46E4">
            <w:pPr>
              <w:spacing w:before="120" w:after="120" w:line="256" w:lineRule="auto"/>
              <w:rPr>
                <w:rFonts w:cs="Tahoma"/>
                <w:szCs w:val="20"/>
                <w:lang w:eastAsia="en-US"/>
              </w:rPr>
            </w:pPr>
            <w:r w:rsidRPr="00537D5F">
              <w:rPr>
                <w:rFonts w:cs="Tahoma"/>
                <w:szCs w:val="20"/>
                <w:lang w:eastAsia="en-US"/>
              </w:rPr>
              <w:t>Сведения в реестре иностранных агентов</w:t>
            </w:r>
          </w:p>
        </w:tc>
      </w:tr>
      <w:tr w:rsidR="002F46E4" w14:paraId="15201D9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76C810EF" w14:textId="77777777" w:rsidR="002F46E4" w:rsidRDefault="002F46E4" w:rsidP="002F46E4">
            <w:pPr>
              <w:spacing w:line="256" w:lineRule="auto"/>
              <w:rPr>
                <w:rFonts w:cs="Tahoma"/>
                <w:b/>
                <w:szCs w:val="20"/>
                <w:lang w:val="en-US" w:eastAsia="en-US"/>
              </w:rPr>
            </w:pPr>
            <w:r>
              <w:rPr>
                <w:rFonts w:cs="Tahoma"/>
                <w:b/>
                <w:szCs w:val="20"/>
                <w:lang w:val="en-US" w:eastAsia="en-US"/>
              </w:rPr>
              <w:t>1.2</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43EA705" w14:textId="77777777" w:rsidR="002F46E4" w:rsidRDefault="002F46E4" w:rsidP="002F46E4">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529" w:type="dxa"/>
            <w:tcBorders>
              <w:top w:val="single" w:sz="4" w:space="0" w:color="auto"/>
              <w:left w:val="single" w:sz="4" w:space="0" w:color="auto"/>
              <w:bottom w:val="single" w:sz="4" w:space="0" w:color="auto"/>
              <w:right w:val="single" w:sz="4" w:space="0" w:color="auto"/>
            </w:tcBorders>
            <w:vAlign w:val="center"/>
            <w:hideMark/>
          </w:tcPr>
          <w:p w14:paraId="229A50F2" w14:textId="77777777" w:rsidR="002F46E4" w:rsidRDefault="002F46E4" w:rsidP="002F46E4">
            <w:pPr>
              <w:spacing w:before="120" w:after="120" w:line="256" w:lineRule="auto"/>
              <w:rPr>
                <w:rFonts w:cs="Tahoma"/>
                <w:szCs w:val="20"/>
                <w:lang w:val="en-US" w:eastAsia="en-US"/>
              </w:rPr>
            </w:pPr>
          </w:p>
        </w:tc>
      </w:tr>
      <w:tr w:rsidR="002F46E4" w14:paraId="6AEC988F"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C1B32B9" w14:textId="77777777" w:rsidR="002F46E4" w:rsidRDefault="002F46E4" w:rsidP="002F46E4">
            <w:pPr>
              <w:spacing w:line="256" w:lineRule="auto"/>
              <w:rPr>
                <w:rFonts w:cs="Tahoma"/>
                <w:szCs w:val="20"/>
                <w:lang w:eastAsia="en-US"/>
              </w:rPr>
            </w:pPr>
            <w:r>
              <w:rPr>
                <w:rFonts w:cs="Tahoma"/>
                <w:szCs w:val="20"/>
                <w:lang w:val="en-US" w:eastAsia="en-US"/>
              </w:rPr>
              <w:t>1.2.1</w:t>
            </w:r>
          </w:p>
        </w:tc>
        <w:tc>
          <w:tcPr>
            <w:tcW w:w="4253" w:type="dxa"/>
            <w:tcBorders>
              <w:top w:val="single" w:sz="4" w:space="0" w:color="auto"/>
              <w:left w:val="single" w:sz="4" w:space="0" w:color="auto"/>
              <w:bottom w:val="single" w:sz="4" w:space="0" w:color="auto"/>
              <w:right w:val="single" w:sz="4" w:space="0" w:color="auto"/>
            </w:tcBorders>
            <w:hideMark/>
          </w:tcPr>
          <w:p w14:paraId="0A759E08"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5D3C3C9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 xml:space="preserve">Документы (копии, заверенные участником), подтверждающие полномочия лица, подписавшего оферту </w:t>
            </w:r>
          </w:p>
        </w:tc>
      </w:tr>
      <w:tr w:rsidR="002F46E4" w14:paraId="73265240"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11A598E4" w14:textId="77777777" w:rsidR="002F46E4" w:rsidRPr="007C2E3C" w:rsidRDefault="002F46E4" w:rsidP="002F46E4">
            <w:pPr>
              <w:spacing w:line="256" w:lineRule="auto"/>
              <w:rPr>
                <w:rFonts w:cs="Tahoma"/>
                <w:szCs w:val="20"/>
                <w:lang w:val="en-US" w:eastAsia="en-US"/>
              </w:rPr>
            </w:pPr>
            <w:r>
              <w:rPr>
                <w:rFonts w:cs="Tahoma"/>
                <w:szCs w:val="20"/>
                <w:lang w:val="en-US" w:eastAsia="en-US"/>
              </w:rPr>
              <w:t>1.2.2</w:t>
            </w:r>
          </w:p>
        </w:tc>
        <w:tc>
          <w:tcPr>
            <w:tcW w:w="4253" w:type="dxa"/>
            <w:tcBorders>
              <w:top w:val="single" w:sz="4" w:space="0" w:color="auto"/>
              <w:left w:val="single" w:sz="4" w:space="0" w:color="auto"/>
              <w:bottom w:val="single" w:sz="4" w:space="0" w:color="auto"/>
              <w:right w:val="single" w:sz="4" w:space="0" w:color="auto"/>
            </w:tcBorders>
            <w:hideMark/>
          </w:tcPr>
          <w:p w14:paraId="18E72EE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529" w:type="dxa"/>
            <w:tcBorders>
              <w:top w:val="single" w:sz="4" w:space="0" w:color="auto"/>
              <w:left w:val="single" w:sz="4" w:space="0" w:color="auto"/>
              <w:bottom w:val="single" w:sz="4" w:space="0" w:color="auto"/>
              <w:right w:val="single" w:sz="4" w:space="0" w:color="auto"/>
            </w:tcBorders>
            <w:hideMark/>
          </w:tcPr>
          <w:p w14:paraId="77FE5596" w14:textId="77777777" w:rsidR="002F46E4" w:rsidRPr="00E13CE2" w:rsidRDefault="002F46E4" w:rsidP="002F46E4">
            <w:pPr>
              <w:spacing w:before="120" w:after="120" w:line="256" w:lineRule="auto"/>
              <w:rPr>
                <w:rFonts w:cs="Tahoma"/>
                <w:szCs w:val="20"/>
                <w:lang w:eastAsia="en-US"/>
              </w:rPr>
            </w:pPr>
          </w:p>
        </w:tc>
      </w:tr>
      <w:tr w:rsidR="002F46E4" w14:paraId="3F32829E"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202E5DB5" w14:textId="77777777" w:rsidR="002F46E4" w:rsidRPr="007C2E3C" w:rsidRDefault="002F46E4" w:rsidP="002F46E4">
            <w:pPr>
              <w:spacing w:line="256" w:lineRule="auto"/>
              <w:rPr>
                <w:rFonts w:cs="Tahoma"/>
                <w:szCs w:val="20"/>
                <w:lang w:val="en-US" w:eastAsia="en-US"/>
              </w:rPr>
            </w:pPr>
            <w:r>
              <w:rPr>
                <w:rFonts w:cs="Tahoma"/>
                <w:szCs w:val="20"/>
                <w:lang w:val="en-US" w:eastAsia="en-US"/>
              </w:rPr>
              <w:t>1.2.2.1</w:t>
            </w:r>
          </w:p>
        </w:tc>
        <w:tc>
          <w:tcPr>
            <w:tcW w:w="4253" w:type="dxa"/>
            <w:tcBorders>
              <w:top w:val="single" w:sz="4" w:space="0" w:color="auto"/>
              <w:left w:val="single" w:sz="4" w:space="0" w:color="auto"/>
              <w:bottom w:val="single" w:sz="4" w:space="0" w:color="auto"/>
              <w:right w:val="single" w:sz="4" w:space="0" w:color="auto"/>
            </w:tcBorders>
            <w:hideMark/>
          </w:tcPr>
          <w:p w14:paraId="2DCDB75B"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529" w:type="dxa"/>
            <w:tcBorders>
              <w:top w:val="single" w:sz="4" w:space="0" w:color="auto"/>
              <w:left w:val="single" w:sz="4" w:space="0" w:color="auto"/>
              <w:bottom w:val="single" w:sz="4" w:space="0" w:color="auto"/>
              <w:right w:val="single" w:sz="4" w:space="0" w:color="auto"/>
            </w:tcBorders>
            <w:hideMark/>
          </w:tcPr>
          <w:p w14:paraId="47FFE64A" w14:textId="77777777" w:rsidR="002F46E4" w:rsidRDefault="002F46E4" w:rsidP="002F46E4">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2F46E4" w14:paraId="6DD5F1E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FC9CA28" w14:textId="77777777" w:rsidR="002F46E4" w:rsidRPr="007C2E3C" w:rsidRDefault="002F46E4" w:rsidP="002F46E4">
            <w:pPr>
              <w:spacing w:line="256" w:lineRule="auto"/>
              <w:rPr>
                <w:rFonts w:cs="Tahoma"/>
                <w:szCs w:val="20"/>
                <w:lang w:val="en-US" w:eastAsia="en-US"/>
              </w:rPr>
            </w:pPr>
            <w:r>
              <w:rPr>
                <w:rFonts w:cs="Tahoma"/>
                <w:szCs w:val="20"/>
                <w:lang w:val="en-US" w:eastAsia="en-US"/>
              </w:rPr>
              <w:t>1.2.2.2</w:t>
            </w:r>
          </w:p>
        </w:tc>
        <w:tc>
          <w:tcPr>
            <w:tcW w:w="4253" w:type="dxa"/>
            <w:tcBorders>
              <w:top w:val="single" w:sz="4" w:space="0" w:color="auto"/>
              <w:left w:val="single" w:sz="4" w:space="0" w:color="auto"/>
              <w:bottom w:val="single" w:sz="4" w:space="0" w:color="auto"/>
              <w:right w:val="single" w:sz="4" w:space="0" w:color="auto"/>
            </w:tcBorders>
            <w:hideMark/>
          </w:tcPr>
          <w:p w14:paraId="4B5D2371"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c>
          <w:tcPr>
            <w:tcW w:w="5529" w:type="dxa"/>
            <w:tcBorders>
              <w:top w:val="single" w:sz="4" w:space="0" w:color="auto"/>
              <w:left w:val="single" w:sz="4" w:space="0" w:color="auto"/>
              <w:bottom w:val="single" w:sz="4" w:space="0" w:color="auto"/>
              <w:right w:val="single" w:sz="4" w:space="0" w:color="auto"/>
            </w:tcBorders>
            <w:hideMark/>
          </w:tcPr>
          <w:p w14:paraId="4F2587C2"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номенклатуры МТР, вида (перечня) работ или услуг</w:t>
            </w:r>
          </w:p>
        </w:tc>
      </w:tr>
      <w:tr w:rsidR="002F46E4" w14:paraId="0C75100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3AEB969" w14:textId="77777777" w:rsidR="002F46E4" w:rsidRPr="007C2E3C" w:rsidRDefault="002F46E4" w:rsidP="002F46E4">
            <w:pPr>
              <w:spacing w:line="256" w:lineRule="auto"/>
              <w:rPr>
                <w:rFonts w:cs="Tahoma"/>
                <w:szCs w:val="20"/>
                <w:lang w:val="en-US" w:eastAsia="en-US"/>
              </w:rPr>
            </w:pPr>
            <w:r>
              <w:rPr>
                <w:rFonts w:cs="Tahoma"/>
                <w:szCs w:val="20"/>
                <w:lang w:val="en-US" w:eastAsia="en-US"/>
              </w:rPr>
              <w:t>1.2.2.3</w:t>
            </w:r>
          </w:p>
        </w:tc>
        <w:tc>
          <w:tcPr>
            <w:tcW w:w="4253" w:type="dxa"/>
            <w:tcBorders>
              <w:top w:val="single" w:sz="4" w:space="0" w:color="auto"/>
              <w:left w:val="single" w:sz="4" w:space="0" w:color="auto"/>
              <w:bottom w:val="single" w:sz="4" w:space="0" w:color="auto"/>
              <w:right w:val="single" w:sz="4" w:space="0" w:color="auto"/>
            </w:tcBorders>
            <w:hideMark/>
          </w:tcPr>
          <w:p w14:paraId="210BC07F"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c>
          <w:tcPr>
            <w:tcW w:w="5529" w:type="dxa"/>
            <w:tcBorders>
              <w:top w:val="single" w:sz="4" w:space="0" w:color="auto"/>
              <w:left w:val="single" w:sz="4" w:space="0" w:color="auto"/>
              <w:bottom w:val="single" w:sz="4" w:space="0" w:color="auto"/>
              <w:right w:val="single" w:sz="4" w:space="0" w:color="auto"/>
            </w:tcBorders>
            <w:hideMark/>
          </w:tcPr>
          <w:p w14:paraId="5AE4895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срока поставки товаров, выполнения работ, оказания услуг</w:t>
            </w:r>
          </w:p>
        </w:tc>
      </w:tr>
      <w:tr w:rsidR="002F46E4" w14:paraId="70799C3B"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F53624" w14:textId="77777777" w:rsidR="002F46E4" w:rsidRPr="007C2E3C" w:rsidRDefault="002F46E4" w:rsidP="002F46E4">
            <w:pPr>
              <w:spacing w:line="256" w:lineRule="auto"/>
              <w:rPr>
                <w:rFonts w:cs="Tahoma"/>
                <w:szCs w:val="20"/>
                <w:lang w:val="en-US" w:eastAsia="en-US"/>
              </w:rPr>
            </w:pPr>
            <w:r>
              <w:rPr>
                <w:rFonts w:cs="Tahoma"/>
                <w:szCs w:val="20"/>
                <w:lang w:val="en-US" w:eastAsia="en-US"/>
              </w:rPr>
              <w:t>1.2.2.4</w:t>
            </w:r>
          </w:p>
        </w:tc>
        <w:tc>
          <w:tcPr>
            <w:tcW w:w="4253" w:type="dxa"/>
            <w:tcBorders>
              <w:top w:val="single" w:sz="4" w:space="0" w:color="auto"/>
              <w:left w:val="single" w:sz="4" w:space="0" w:color="auto"/>
              <w:bottom w:val="single" w:sz="4" w:space="0" w:color="auto"/>
              <w:right w:val="single" w:sz="4" w:space="0" w:color="auto"/>
            </w:tcBorders>
            <w:hideMark/>
          </w:tcPr>
          <w:p w14:paraId="372AA2C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c>
          <w:tcPr>
            <w:tcW w:w="5529" w:type="dxa"/>
            <w:tcBorders>
              <w:top w:val="single" w:sz="4" w:space="0" w:color="auto"/>
              <w:left w:val="single" w:sz="4" w:space="0" w:color="auto"/>
              <w:bottom w:val="single" w:sz="4" w:space="0" w:color="auto"/>
              <w:right w:val="single" w:sz="4" w:space="0" w:color="auto"/>
            </w:tcBorders>
            <w:hideMark/>
          </w:tcPr>
          <w:p w14:paraId="79B35966"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объема поставки, работ, услуг</w:t>
            </w:r>
          </w:p>
        </w:tc>
      </w:tr>
      <w:tr w:rsidR="002F46E4" w14:paraId="36DAC382"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46B7F25" w14:textId="77777777" w:rsidR="002F46E4" w:rsidRPr="007C2E3C" w:rsidRDefault="002F46E4" w:rsidP="002F46E4">
            <w:pPr>
              <w:spacing w:line="256" w:lineRule="auto"/>
              <w:rPr>
                <w:rFonts w:cs="Tahoma"/>
                <w:szCs w:val="20"/>
                <w:lang w:val="en-US" w:eastAsia="en-US"/>
              </w:rPr>
            </w:pPr>
            <w:r>
              <w:rPr>
                <w:rFonts w:cs="Tahoma"/>
                <w:szCs w:val="20"/>
                <w:lang w:val="en-US" w:eastAsia="en-US"/>
              </w:rPr>
              <w:lastRenderedPageBreak/>
              <w:t>1.2.2.5</w:t>
            </w:r>
          </w:p>
        </w:tc>
        <w:tc>
          <w:tcPr>
            <w:tcW w:w="4253" w:type="dxa"/>
            <w:tcBorders>
              <w:top w:val="single" w:sz="4" w:space="0" w:color="auto"/>
              <w:left w:val="single" w:sz="4" w:space="0" w:color="auto"/>
              <w:bottom w:val="single" w:sz="4" w:space="0" w:color="auto"/>
              <w:right w:val="single" w:sz="4" w:space="0" w:color="auto"/>
            </w:tcBorders>
            <w:hideMark/>
          </w:tcPr>
          <w:p w14:paraId="2AF95D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c>
          <w:tcPr>
            <w:tcW w:w="5529" w:type="dxa"/>
            <w:tcBorders>
              <w:top w:val="single" w:sz="4" w:space="0" w:color="auto"/>
              <w:left w:val="single" w:sz="4" w:space="0" w:color="auto"/>
              <w:bottom w:val="single" w:sz="4" w:space="0" w:color="auto"/>
              <w:right w:val="single" w:sz="4" w:space="0" w:color="auto"/>
            </w:tcBorders>
            <w:hideMark/>
          </w:tcPr>
          <w:p w14:paraId="3B8D4D4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содержание оферты в части гарантий качества МТР, работ и услуг, представленных Участником</w:t>
            </w:r>
          </w:p>
        </w:tc>
      </w:tr>
      <w:tr w:rsidR="002F46E4" w14:paraId="34498B03"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018B31D7" w14:textId="77777777" w:rsidR="002F46E4" w:rsidRPr="007C2E3C" w:rsidRDefault="002F46E4" w:rsidP="002F46E4">
            <w:pPr>
              <w:spacing w:line="256" w:lineRule="auto"/>
              <w:rPr>
                <w:rFonts w:cs="Tahoma"/>
                <w:szCs w:val="20"/>
                <w:lang w:val="en-US" w:eastAsia="en-US"/>
              </w:rPr>
            </w:pPr>
            <w:r>
              <w:rPr>
                <w:rFonts w:cs="Tahoma"/>
                <w:szCs w:val="20"/>
                <w:lang w:val="en-US" w:eastAsia="en-US"/>
              </w:rPr>
              <w:t>1.2.2.6</w:t>
            </w:r>
          </w:p>
        </w:tc>
        <w:tc>
          <w:tcPr>
            <w:tcW w:w="4253" w:type="dxa"/>
            <w:tcBorders>
              <w:top w:val="single" w:sz="4" w:space="0" w:color="auto"/>
              <w:left w:val="single" w:sz="4" w:space="0" w:color="auto"/>
              <w:bottom w:val="single" w:sz="4" w:space="0" w:color="auto"/>
              <w:right w:val="single" w:sz="4" w:space="0" w:color="auto"/>
            </w:tcBorders>
            <w:hideMark/>
          </w:tcPr>
          <w:p w14:paraId="5403AFE3"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529" w:type="dxa"/>
            <w:tcBorders>
              <w:top w:val="single" w:sz="4" w:space="0" w:color="auto"/>
              <w:left w:val="single" w:sz="4" w:space="0" w:color="auto"/>
              <w:bottom w:val="single" w:sz="4" w:space="0" w:color="auto"/>
              <w:right w:val="single" w:sz="4" w:space="0" w:color="auto"/>
            </w:tcBorders>
            <w:hideMark/>
          </w:tcPr>
          <w:p w14:paraId="2C7F8CCE"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Информация и документы заявки (в том числе отсутствие разногласий к исходному проекту договора)</w:t>
            </w:r>
          </w:p>
        </w:tc>
      </w:tr>
      <w:tr w:rsidR="002F46E4" w14:paraId="384BC469"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14:paraId="0466B335" w14:textId="77777777" w:rsidR="002F46E4" w:rsidRDefault="002F46E4" w:rsidP="002F46E4">
            <w:pPr>
              <w:spacing w:line="256" w:lineRule="auto"/>
              <w:rPr>
                <w:rFonts w:cs="Tahoma"/>
                <w:b/>
                <w:szCs w:val="20"/>
                <w:lang w:val="en-US" w:eastAsia="en-US"/>
              </w:rPr>
            </w:pPr>
            <w:r>
              <w:rPr>
                <w:rFonts w:cs="Tahoma"/>
                <w:b/>
                <w:szCs w:val="20"/>
                <w:lang w:val="en-US" w:eastAsia="en-US"/>
              </w:rPr>
              <w:t>1.3</w:t>
            </w:r>
          </w:p>
        </w:tc>
        <w:tc>
          <w:tcPr>
            <w:tcW w:w="4253" w:type="dxa"/>
            <w:tcBorders>
              <w:top w:val="single" w:sz="4" w:space="0" w:color="auto"/>
              <w:left w:val="single" w:sz="4" w:space="0" w:color="auto"/>
              <w:bottom w:val="single" w:sz="4" w:space="0" w:color="auto"/>
              <w:right w:val="single" w:sz="4" w:space="0" w:color="auto"/>
            </w:tcBorders>
            <w:vAlign w:val="center"/>
            <w:hideMark/>
          </w:tcPr>
          <w:p w14:paraId="72F5A5CF" w14:textId="77777777" w:rsidR="002F46E4" w:rsidRPr="00E13CE2" w:rsidRDefault="002F46E4" w:rsidP="002F46E4">
            <w:pPr>
              <w:spacing w:before="120" w:after="120" w:line="256" w:lineRule="auto"/>
              <w:rPr>
                <w:rFonts w:cs="Tahoma"/>
                <w:b/>
                <w:szCs w:val="20"/>
                <w:lang w:eastAsia="en-US"/>
              </w:rPr>
            </w:pPr>
            <w:r w:rsidRPr="00E13CE2">
              <w:rPr>
                <w:rFonts w:cs="Tahoma"/>
                <w:b/>
                <w:szCs w:val="20"/>
                <w:lang w:eastAsia="en-US"/>
              </w:rPr>
              <w:t xml:space="preserve">Требования к статусу коллективного участника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54E6E0D2" w14:textId="77777777" w:rsidR="002F46E4" w:rsidRPr="00E13CE2" w:rsidRDefault="002F46E4" w:rsidP="002F46E4">
            <w:pPr>
              <w:spacing w:before="120" w:after="120" w:line="256" w:lineRule="auto"/>
              <w:rPr>
                <w:rFonts w:cs="Tahoma"/>
                <w:szCs w:val="20"/>
                <w:lang w:eastAsia="en-US"/>
              </w:rPr>
            </w:pPr>
          </w:p>
        </w:tc>
      </w:tr>
      <w:tr w:rsidR="002F46E4" w14:paraId="48B948AD" w14:textId="77777777" w:rsidTr="000A0545">
        <w:trPr>
          <w:trHeight w:val="210"/>
        </w:trPr>
        <w:tc>
          <w:tcPr>
            <w:tcW w:w="1135" w:type="dxa"/>
            <w:tcBorders>
              <w:top w:val="single" w:sz="4" w:space="0" w:color="auto"/>
              <w:left w:val="single" w:sz="4" w:space="0" w:color="auto"/>
              <w:bottom w:val="single" w:sz="4" w:space="0" w:color="auto"/>
              <w:right w:val="single" w:sz="4" w:space="0" w:color="auto"/>
            </w:tcBorders>
            <w:hideMark/>
          </w:tcPr>
          <w:p w14:paraId="4DBACE1B" w14:textId="77777777" w:rsidR="002F46E4" w:rsidRDefault="002F46E4" w:rsidP="002F46E4">
            <w:pPr>
              <w:spacing w:line="256" w:lineRule="auto"/>
              <w:rPr>
                <w:rFonts w:cs="Tahoma"/>
                <w:szCs w:val="20"/>
                <w:lang w:eastAsia="en-US"/>
              </w:rPr>
            </w:pPr>
            <w:r>
              <w:rPr>
                <w:rFonts w:cs="Tahoma"/>
                <w:szCs w:val="20"/>
                <w:lang w:val="en-US" w:eastAsia="en-US"/>
              </w:rPr>
              <w:t>1.3.1</w:t>
            </w:r>
          </w:p>
        </w:tc>
        <w:tc>
          <w:tcPr>
            <w:tcW w:w="4253" w:type="dxa"/>
            <w:tcBorders>
              <w:top w:val="single" w:sz="4" w:space="0" w:color="auto"/>
              <w:left w:val="single" w:sz="4" w:space="0" w:color="auto"/>
              <w:bottom w:val="single" w:sz="4" w:space="0" w:color="auto"/>
              <w:right w:val="single" w:sz="4" w:space="0" w:color="auto"/>
            </w:tcBorders>
            <w:hideMark/>
          </w:tcPr>
          <w:p w14:paraId="1281B31C"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Соответствие участника требованиям к коллективному участнику</w:t>
            </w:r>
          </w:p>
        </w:tc>
        <w:tc>
          <w:tcPr>
            <w:tcW w:w="5529" w:type="dxa"/>
            <w:tcBorders>
              <w:top w:val="single" w:sz="4" w:space="0" w:color="auto"/>
              <w:left w:val="single" w:sz="4" w:space="0" w:color="auto"/>
              <w:bottom w:val="single" w:sz="4" w:space="0" w:color="auto"/>
              <w:right w:val="single" w:sz="4" w:space="0" w:color="auto"/>
            </w:tcBorders>
            <w:hideMark/>
          </w:tcPr>
          <w:p w14:paraId="14C0EFB9" w14:textId="77777777" w:rsidR="002F46E4" w:rsidRPr="00E13CE2" w:rsidRDefault="002F46E4" w:rsidP="002F46E4">
            <w:pPr>
              <w:spacing w:before="120" w:after="120" w:line="256" w:lineRule="auto"/>
              <w:rPr>
                <w:rFonts w:cs="Tahoma"/>
                <w:szCs w:val="20"/>
                <w:lang w:eastAsia="en-US"/>
              </w:rPr>
            </w:pPr>
            <w:r w:rsidRPr="00E13CE2">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725DEBB" w14:textId="77777777" w:rsidR="00A20FAB" w:rsidRDefault="00DA3F3A"/>
    <w:p w14:paraId="52DE6328" w14:textId="77777777" w:rsidR="000A0545" w:rsidRDefault="000A0545"/>
    <w:p w14:paraId="388ECA5A" w14:textId="77777777" w:rsidR="000A0545" w:rsidRDefault="000A0545"/>
    <w:p w14:paraId="58F5A9D9" w14:textId="77777777" w:rsidR="000A0545" w:rsidRDefault="000A0545"/>
    <w:p w14:paraId="6381CACA" w14:textId="77777777" w:rsidR="000A0545" w:rsidRDefault="000A0545"/>
    <w:p w14:paraId="054D82E0" w14:textId="77777777" w:rsidR="000A0545" w:rsidRDefault="000A0545"/>
    <w:p w14:paraId="09A2768A" w14:textId="77777777" w:rsidR="000A0545" w:rsidRDefault="000A0545"/>
    <w:p w14:paraId="38AA3139" w14:textId="77777777" w:rsidR="000A0545" w:rsidRDefault="000A0545"/>
    <w:p w14:paraId="742F2E2C" w14:textId="77777777" w:rsidR="00E13CE2" w:rsidRPr="00E13CE2" w:rsidRDefault="00E13CE2" w:rsidP="00E13CE2">
      <w:pPr>
        <w:spacing w:line="276" w:lineRule="auto"/>
        <w:ind w:left="720"/>
        <w:contextualSpacing/>
        <w:rPr>
          <w:b/>
          <w:lang w:eastAsia="en-US"/>
        </w:rPr>
      </w:pPr>
      <w:r w:rsidRPr="00E13CE2">
        <w:rPr>
          <w:b/>
          <w:lang w:val="en-US" w:eastAsia="en-US"/>
        </w:rPr>
        <w:t>II</w:t>
      </w:r>
      <w:r w:rsidRPr="00E13CE2">
        <w:rPr>
          <w:b/>
          <w:lang w:eastAsia="en-US"/>
        </w:rPr>
        <w:t xml:space="preserve"> Критерии оценки и весовые коэффициенты</w:t>
      </w:r>
    </w:p>
    <w:tbl>
      <w:tblPr>
        <w:tblW w:w="893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2835"/>
        <w:gridCol w:w="1134"/>
        <w:gridCol w:w="1984"/>
      </w:tblGrid>
      <w:tr w:rsidR="00E13CE2" w:rsidRPr="00E13CE2" w14:paraId="6422E1C8" w14:textId="77777777" w:rsidTr="00B8379F">
        <w:trPr>
          <w:trHeight w:val="390"/>
        </w:trPr>
        <w:tc>
          <w:tcPr>
            <w:tcW w:w="851" w:type="dxa"/>
            <w:vAlign w:val="center"/>
          </w:tcPr>
          <w:p w14:paraId="510B3F5A" w14:textId="77777777" w:rsidR="00E13CE2" w:rsidRPr="00E13CE2" w:rsidRDefault="00E13CE2" w:rsidP="00E13CE2">
            <w:pPr>
              <w:spacing w:line="276" w:lineRule="auto"/>
              <w:jc w:val="center"/>
              <w:rPr>
                <w:lang w:eastAsia="en-US"/>
              </w:rPr>
            </w:pPr>
            <w:r w:rsidRPr="00E13CE2">
              <w:rPr>
                <w:lang w:eastAsia="en-US"/>
              </w:rPr>
              <w:t>№</w:t>
            </w:r>
          </w:p>
          <w:p w14:paraId="378A32CB" w14:textId="77777777" w:rsidR="00E13CE2" w:rsidRPr="00E13CE2" w:rsidRDefault="00E13CE2" w:rsidP="00E13CE2">
            <w:pPr>
              <w:spacing w:line="276" w:lineRule="auto"/>
              <w:jc w:val="center"/>
              <w:rPr>
                <w:lang w:eastAsia="en-US"/>
              </w:rPr>
            </w:pPr>
          </w:p>
        </w:tc>
        <w:tc>
          <w:tcPr>
            <w:tcW w:w="2127" w:type="dxa"/>
            <w:vAlign w:val="center"/>
          </w:tcPr>
          <w:p w14:paraId="4BCB5A15" w14:textId="77777777" w:rsidR="00E13CE2" w:rsidRPr="00E13CE2" w:rsidRDefault="00E13CE2" w:rsidP="00E13CE2">
            <w:pPr>
              <w:spacing w:line="276" w:lineRule="auto"/>
              <w:jc w:val="center"/>
              <w:rPr>
                <w:lang w:eastAsia="en-US"/>
              </w:rPr>
            </w:pPr>
            <w:r w:rsidRPr="00E13CE2">
              <w:rPr>
                <w:lang w:eastAsia="en-US"/>
              </w:rPr>
              <w:t>Критерий</w:t>
            </w:r>
          </w:p>
          <w:p w14:paraId="534BA448" w14:textId="77777777" w:rsidR="00E13CE2" w:rsidRPr="00E13CE2" w:rsidRDefault="00E13CE2" w:rsidP="00E13CE2">
            <w:pPr>
              <w:spacing w:line="276" w:lineRule="auto"/>
              <w:jc w:val="center"/>
              <w:rPr>
                <w:lang w:eastAsia="en-US"/>
              </w:rPr>
            </w:pPr>
          </w:p>
        </w:tc>
        <w:tc>
          <w:tcPr>
            <w:tcW w:w="2835" w:type="dxa"/>
            <w:vAlign w:val="center"/>
          </w:tcPr>
          <w:p w14:paraId="17EA3108" w14:textId="77777777" w:rsidR="00E13CE2" w:rsidRPr="00E13CE2" w:rsidRDefault="00E13CE2" w:rsidP="00E13CE2">
            <w:pPr>
              <w:spacing w:line="276" w:lineRule="auto"/>
              <w:jc w:val="center"/>
              <w:rPr>
                <w:lang w:eastAsia="en-US"/>
              </w:rPr>
            </w:pPr>
            <w:r w:rsidRPr="00E13CE2">
              <w:rPr>
                <w:lang w:eastAsia="en-US"/>
              </w:rPr>
              <w:t>Подкритерий первого уровня</w:t>
            </w:r>
          </w:p>
          <w:p w14:paraId="0E67AF57" w14:textId="77777777" w:rsidR="00E13CE2" w:rsidRPr="00E13CE2" w:rsidRDefault="00E13CE2" w:rsidP="00E13CE2">
            <w:pPr>
              <w:spacing w:line="276" w:lineRule="auto"/>
              <w:jc w:val="center"/>
              <w:rPr>
                <w:lang w:eastAsia="en-US"/>
              </w:rPr>
            </w:pPr>
          </w:p>
        </w:tc>
        <w:tc>
          <w:tcPr>
            <w:tcW w:w="1134" w:type="dxa"/>
            <w:vAlign w:val="center"/>
          </w:tcPr>
          <w:p w14:paraId="3ABE4F42" w14:textId="77777777" w:rsidR="00E13CE2" w:rsidRPr="00E13CE2" w:rsidRDefault="00E13CE2" w:rsidP="00E13CE2">
            <w:pPr>
              <w:spacing w:line="276" w:lineRule="auto"/>
              <w:jc w:val="center"/>
              <w:rPr>
                <w:lang w:eastAsia="en-US"/>
              </w:rPr>
            </w:pPr>
            <w:r w:rsidRPr="00E13CE2">
              <w:rPr>
                <w:lang w:eastAsia="en-US"/>
              </w:rPr>
              <w:t>Весовой коэффициент критерия</w:t>
            </w:r>
          </w:p>
          <w:p w14:paraId="31F368B9" w14:textId="77777777" w:rsidR="00E13CE2" w:rsidRPr="00E13CE2" w:rsidRDefault="00E13CE2" w:rsidP="00E13CE2">
            <w:pPr>
              <w:spacing w:line="276" w:lineRule="auto"/>
              <w:jc w:val="center"/>
              <w:rPr>
                <w:lang w:eastAsia="en-US"/>
              </w:rPr>
            </w:pPr>
          </w:p>
        </w:tc>
        <w:tc>
          <w:tcPr>
            <w:tcW w:w="1984" w:type="dxa"/>
            <w:vAlign w:val="center"/>
          </w:tcPr>
          <w:p w14:paraId="62056190" w14:textId="77777777" w:rsidR="00E13CE2" w:rsidRPr="00E13CE2" w:rsidRDefault="00E13CE2" w:rsidP="00E13CE2">
            <w:pPr>
              <w:spacing w:line="276" w:lineRule="auto"/>
              <w:jc w:val="center"/>
              <w:rPr>
                <w:lang w:eastAsia="en-US"/>
              </w:rPr>
            </w:pPr>
            <w:r w:rsidRPr="00E13CE2">
              <w:rPr>
                <w:lang w:eastAsia="en-US"/>
              </w:rPr>
              <w:t>Весовой коэффициент подкритерия первого уровня</w:t>
            </w:r>
          </w:p>
          <w:p w14:paraId="037CC1C9" w14:textId="77777777" w:rsidR="00E13CE2" w:rsidRPr="00E13CE2" w:rsidRDefault="00E13CE2" w:rsidP="00E13CE2">
            <w:pPr>
              <w:spacing w:line="276" w:lineRule="auto"/>
              <w:jc w:val="center"/>
              <w:rPr>
                <w:lang w:eastAsia="en-US"/>
              </w:rPr>
            </w:pPr>
          </w:p>
        </w:tc>
      </w:tr>
      <w:tr w:rsidR="00E13CE2" w:rsidRPr="00E13CE2" w14:paraId="7AF93F61" w14:textId="77777777" w:rsidTr="00B8379F">
        <w:trPr>
          <w:trHeight w:val="210"/>
        </w:trPr>
        <w:tc>
          <w:tcPr>
            <w:tcW w:w="851" w:type="dxa"/>
            <w:hideMark/>
          </w:tcPr>
          <w:p w14:paraId="293CA47A" w14:textId="77777777" w:rsidR="00E13CE2" w:rsidRPr="00E13CE2" w:rsidRDefault="00E13CE2" w:rsidP="00E13CE2">
            <w:pPr>
              <w:spacing w:line="276" w:lineRule="auto"/>
              <w:rPr>
                <w:b/>
                <w:lang w:eastAsia="en-US"/>
              </w:rPr>
            </w:pPr>
            <w:r w:rsidRPr="00E13CE2">
              <w:rPr>
                <w:b/>
                <w:lang w:val="en-US" w:eastAsia="en-US"/>
              </w:rPr>
              <w:t xml:space="preserve">1 </w:t>
            </w:r>
          </w:p>
        </w:tc>
        <w:tc>
          <w:tcPr>
            <w:tcW w:w="2127" w:type="dxa"/>
            <w:hideMark/>
          </w:tcPr>
          <w:p w14:paraId="167EA89A" w14:textId="77777777" w:rsidR="00E13CE2" w:rsidRPr="00E13CE2" w:rsidRDefault="00E13CE2" w:rsidP="00E13CE2">
            <w:pPr>
              <w:spacing w:line="276" w:lineRule="auto"/>
              <w:rPr>
                <w:b/>
                <w:lang w:val="en-US" w:eastAsia="en-US"/>
              </w:rPr>
            </w:pPr>
            <w:proofErr w:type="spellStart"/>
            <w:r w:rsidRPr="00E13CE2">
              <w:rPr>
                <w:b/>
                <w:lang w:val="en-US" w:eastAsia="en-US"/>
              </w:rPr>
              <w:t>Коммерческие</w:t>
            </w:r>
            <w:proofErr w:type="spellEnd"/>
            <w:r w:rsidRPr="00E13CE2">
              <w:rPr>
                <w:b/>
                <w:lang w:val="en-US" w:eastAsia="en-US"/>
              </w:rPr>
              <w:t xml:space="preserve"> </w:t>
            </w:r>
            <w:proofErr w:type="spellStart"/>
            <w:r w:rsidRPr="00E13CE2">
              <w:rPr>
                <w:b/>
                <w:lang w:val="en-US" w:eastAsia="en-US"/>
              </w:rPr>
              <w:t>условия</w:t>
            </w:r>
            <w:proofErr w:type="spellEnd"/>
            <w:r w:rsidRPr="00E13CE2">
              <w:rPr>
                <w:b/>
                <w:lang w:val="en-US" w:eastAsia="en-US"/>
              </w:rPr>
              <w:t xml:space="preserve"> </w:t>
            </w:r>
            <w:proofErr w:type="spellStart"/>
            <w:r w:rsidRPr="00E13CE2">
              <w:rPr>
                <w:b/>
                <w:lang w:val="en-US" w:eastAsia="en-US"/>
              </w:rPr>
              <w:t>заявки</w:t>
            </w:r>
            <w:proofErr w:type="spellEnd"/>
          </w:p>
        </w:tc>
        <w:tc>
          <w:tcPr>
            <w:tcW w:w="2835" w:type="dxa"/>
          </w:tcPr>
          <w:p w14:paraId="1416CBFA" w14:textId="77777777" w:rsidR="00E13CE2" w:rsidRPr="00E13CE2" w:rsidRDefault="00E13CE2" w:rsidP="00E13CE2">
            <w:pPr>
              <w:spacing w:line="276" w:lineRule="auto"/>
              <w:rPr>
                <w:lang w:eastAsia="en-US"/>
              </w:rPr>
            </w:pPr>
          </w:p>
        </w:tc>
        <w:tc>
          <w:tcPr>
            <w:tcW w:w="1134" w:type="dxa"/>
            <w:hideMark/>
          </w:tcPr>
          <w:p w14:paraId="499BF9DB" w14:textId="77777777" w:rsidR="00E13CE2" w:rsidRPr="00E13CE2" w:rsidRDefault="00E13CE2" w:rsidP="00E13CE2">
            <w:pPr>
              <w:spacing w:line="276" w:lineRule="auto"/>
              <w:rPr>
                <w:lang w:eastAsia="en-US"/>
              </w:rPr>
            </w:pPr>
            <w:r w:rsidRPr="00E13CE2">
              <w:rPr>
                <w:lang w:val="en-US" w:eastAsia="en-US"/>
              </w:rPr>
              <w:t>1</w:t>
            </w:r>
          </w:p>
        </w:tc>
        <w:tc>
          <w:tcPr>
            <w:tcW w:w="1984" w:type="dxa"/>
          </w:tcPr>
          <w:p w14:paraId="7FCD1DB2" w14:textId="77777777" w:rsidR="00E13CE2" w:rsidRPr="00E13CE2" w:rsidRDefault="00E13CE2" w:rsidP="00E13CE2">
            <w:pPr>
              <w:spacing w:line="276" w:lineRule="auto"/>
              <w:rPr>
                <w:lang w:eastAsia="en-US"/>
              </w:rPr>
            </w:pPr>
          </w:p>
        </w:tc>
      </w:tr>
      <w:tr w:rsidR="00E13CE2" w:rsidRPr="00E13CE2" w14:paraId="5057A711" w14:textId="77777777" w:rsidTr="00B8379F">
        <w:trPr>
          <w:trHeight w:val="210"/>
        </w:trPr>
        <w:tc>
          <w:tcPr>
            <w:tcW w:w="851" w:type="dxa"/>
            <w:hideMark/>
          </w:tcPr>
          <w:p w14:paraId="4701670C" w14:textId="77777777" w:rsidR="00E13CE2" w:rsidRPr="00E13CE2" w:rsidRDefault="00E13CE2" w:rsidP="00E13CE2">
            <w:pPr>
              <w:spacing w:line="276" w:lineRule="auto"/>
              <w:rPr>
                <w:lang w:eastAsia="en-US"/>
              </w:rPr>
            </w:pPr>
            <w:r w:rsidRPr="00E13CE2">
              <w:rPr>
                <w:lang w:val="en-US" w:eastAsia="en-US"/>
              </w:rPr>
              <w:t>1.1</w:t>
            </w:r>
          </w:p>
        </w:tc>
        <w:tc>
          <w:tcPr>
            <w:tcW w:w="2127" w:type="dxa"/>
          </w:tcPr>
          <w:p w14:paraId="1BDB061D" w14:textId="77777777" w:rsidR="00E13CE2" w:rsidRPr="00E13CE2" w:rsidRDefault="00E13CE2" w:rsidP="00E13CE2">
            <w:pPr>
              <w:spacing w:line="276" w:lineRule="auto"/>
              <w:rPr>
                <w:lang w:eastAsia="en-US"/>
              </w:rPr>
            </w:pPr>
          </w:p>
        </w:tc>
        <w:tc>
          <w:tcPr>
            <w:tcW w:w="2835" w:type="dxa"/>
          </w:tcPr>
          <w:p w14:paraId="3C863657" w14:textId="77777777" w:rsidR="00E13CE2" w:rsidRPr="00E13CE2" w:rsidRDefault="00E13CE2" w:rsidP="00E13CE2">
            <w:pPr>
              <w:spacing w:line="276" w:lineRule="auto"/>
              <w:rPr>
                <w:lang w:eastAsia="en-US"/>
              </w:rPr>
            </w:pPr>
            <w:proofErr w:type="spellStart"/>
            <w:r w:rsidRPr="00E13CE2">
              <w:rPr>
                <w:lang w:val="en-US" w:eastAsia="en-US"/>
              </w:rPr>
              <w:t>Стоимость</w:t>
            </w:r>
            <w:proofErr w:type="spellEnd"/>
            <w:r w:rsidRPr="00E13CE2">
              <w:rPr>
                <w:lang w:val="en-US" w:eastAsia="en-US"/>
              </w:rPr>
              <w:t xml:space="preserve"> </w:t>
            </w:r>
            <w:proofErr w:type="spellStart"/>
            <w:r w:rsidRPr="00E13CE2">
              <w:rPr>
                <w:lang w:val="en-US" w:eastAsia="en-US"/>
              </w:rPr>
              <w:t>предложения</w:t>
            </w:r>
            <w:proofErr w:type="spellEnd"/>
          </w:p>
          <w:p w14:paraId="03DF7D1A" w14:textId="77777777" w:rsidR="00E13CE2" w:rsidRPr="00E13CE2" w:rsidRDefault="00E13CE2" w:rsidP="00E13CE2">
            <w:pPr>
              <w:spacing w:line="276" w:lineRule="auto"/>
              <w:rPr>
                <w:lang w:eastAsia="en-US"/>
              </w:rPr>
            </w:pPr>
          </w:p>
        </w:tc>
        <w:tc>
          <w:tcPr>
            <w:tcW w:w="1134" w:type="dxa"/>
            <w:hideMark/>
          </w:tcPr>
          <w:p w14:paraId="2FCF0B97" w14:textId="77777777" w:rsidR="00E13CE2" w:rsidRPr="00E13CE2" w:rsidRDefault="00E13CE2" w:rsidP="00E13CE2">
            <w:pPr>
              <w:spacing w:line="276" w:lineRule="auto"/>
              <w:rPr>
                <w:lang w:eastAsia="en-US"/>
              </w:rPr>
            </w:pPr>
          </w:p>
        </w:tc>
        <w:tc>
          <w:tcPr>
            <w:tcW w:w="1984" w:type="dxa"/>
            <w:hideMark/>
          </w:tcPr>
          <w:p w14:paraId="34FC5BB9" w14:textId="77777777" w:rsidR="00E13CE2" w:rsidRPr="00E13CE2" w:rsidRDefault="00E13CE2" w:rsidP="00E13CE2">
            <w:pPr>
              <w:spacing w:line="276" w:lineRule="auto"/>
              <w:rPr>
                <w:lang w:eastAsia="en-US"/>
              </w:rPr>
            </w:pPr>
            <w:r w:rsidRPr="00E13CE2">
              <w:rPr>
                <w:lang w:val="en-US" w:eastAsia="en-US"/>
              </w:rPr>
              <w:t>0,8</w:t>
            </w:r>
          </w:p>
        </w:tc>
      </w:tr>
      <w:tr w:rsidR="00E13CE2" w:rsidRPr="00E13CE2" w14:paraId="133C6E3E" w14:textId="77777777" w:rsidTr="00B8379F">
        <w:trPr>
          <w:trHeight w:val="210"/>
        </w:trPr>
        <w:tc>
          <w:tcPr>
            <w:tcW w:w="851" w:type="dxa"/>
            <w:hideMark/>
          </w:tcPr>
          <w:p w14:paraId="4DB10F5E" w14:textId="77777777" w:rsidR="00E13CE2" w:rsidRPr="00E13CE2" w:rsidRDefault="00E13CE2" w:rsidP="00E13CE2">
            <w:pPr>
              <w:spacing w:line="276" w:lineRule="auto"/>
              <w:rPr>
                <w:lang w:val="en-US" w:eastAsia="en-US"/>
              </w:rPr>
            </w:pPr>
            <w:r w:rsidRPr="00E13CE2">
              <w:rPr>
                <w:lang w:val="en-US" w:eastAsia="en-US"/>
              </w:rPr>
              <w:t>1.2</w:t>
            </w:r>
          </w:p>
        </w:tc>
        <w:tc>
          <w:tcPr>
            <w:tcW w:w="2127" w:type="dxa"/>
          </w:tcPr>
          <w:p w14:paraId="1CA75AF9" w14:textId="77777777" w:rsidR="00E13CE2" w:rsidRPr="00E13CE2" w:rsidRDefault="00E13CE2" w:rsidP="00E13CE2">
            <w:pPr>
              <w:spacing w:line="276" w:lineRule="auto"/>
              <w:rPr>
                <w:lang w:eastAsia="en-US"/>
              </w:rPr>
            </w:pPr>
          </w:p>
        </w:tc>
        <w:tc>
          <w:tcPr>
            <w:tcW w:w="2835" w:type="dxa"/>
          </w:tcPr>
          <w:p w14:paraId="5B59C36B" w14:textId="77777777" w:rsidR="00E13CE2" w:rsidRPr="00E13CE2" w:rsidRDefault="00E13CE2" w:rsidP="00E13CE2">
            <w:pPr>
              <w:spacing w:line="276" w:lineRule="auto"/>
              <w:rPr>
                <w:lang w:val="en-US" w:eastAsia="en-US"/>
              </w:rPr>
            </w:pPr>
            <w:proofErr w:type="spellStart"/>
            <w:r w:rsidRPr="00E13CE2">
              <w:rPr>
                <w:lang w:val="en-US" w:eastAsia="en-US"/>
              </w:rPr>
              <w:t>Условие</w:t>
            </w:r>
            <w:proofErr w:type="spellEnd"/>
            <w:r w:rsidRPr="00E13CE2">
              <w:rPr>
                <w:lang w:val="en-US" w:eastAsia="en-US"/>
              </w:rPr>
              <w:t xml:space="preserve"> </w:t>
            </w:r>
            <w:proofErr w:type="spellStart"/>
            <w:r w:rsidRPr="00E13CE2">
              <w:rPr>
                <w:lang w:val="en-US" w:eastAsia="en-US"/>
              </w:rPr>
              <w:t>оплаты</w:t>
            </w:r>
            <w:proofErr w:type="spellEnd"/>
          </w:p>
          <w:p w14:paraId="1DAACC38" w14:textId="77777777" w:rsidR="00E13CE2" w:rsidRPr="00E13CE2" w:rsidRDefault="00E13CE2" w:rsidP="00E13CE2">
            <w:pPr>
              <w:spacing w:line="276" w:lineRule="auto"/>
              <w:rPr>
                <w:lang w:val="en-US" w:eastAsia="en-US"/>
              </w:rPr>
            </w:pPr>
          </w:p>
        </w:tc>
        <w:tc>
          <w:tcPr>
            <w:tcW w:w="1134" w:type="dxa"/>
            <w:hideMark/>
          </w:tcPr>
          <w:p w14:paraId="3C694CD9" w14:textId="77777777" w:rsidR="00E13CE2" w:rsidRPr="00E13CE2" w:rsidRDefault="00E13CE2" w:rsidP="00E13CE2">
            <w:pPr>
              <w:spacing w:line="276" w:lineRule="auto"/>
              <w:rPr>
                <w:lang w:eastAsia="en-US"/>
              </w:rPr>
            </w:pPr>
          </w:p>
        </w:tc>
        <w:tc>
          <w:tcPr>
            <w:tcW w:w="1984" w:type="dxa"/>
            <w:hideMark/>
          </w:tcPr>
          <w:p w14:paraId="2EB5E5C4" w14:textId="77777777" w:rsidR="00E13CE2" w:rsidRPr="00E13CE2" w:rsidRDefault="00E13CE2" w:rsidP="00E13CE2">
            <w:pPr>
              <w:spacing w:line="276" w:lineRule="auto"/>
              <w:rPr>
                <w:lang w:val="en-US" w:eastAsia="en-US"/>
              </w:rPr>
            </w:pPr>
            <w:r w:rsidRPr="00E13CE2">
              <w:rPr>
                <w:lang w:val="en-US" w:eastAsia="en-US"/>
              </w:rPr>
              <w:t>0,2</w:t>
            </w:r>
          </w:p>
        </w:tc>
      </w:tr>
    </w:tbl>
    <w:p w14:paraId="105DF26E" w14:textId="77777777" w:rsidR="00E13CE2" w:rsidRPr="00E13CE2" w:rsidRDefault="00E13CE2" w:rsidP="00E13CE2">
      <w:pPr>
        <w:ind w:left="-993"/>
        <w:rPr>
          <w:lang w:val="en-US"/>
        </w:rPr>
      </w:pPr>
    </w:p>
    <w:p w14:paraId="7F2A1862" w14:textId="77777777" w:rsidR="00E13CE2" w:rsidRPr="00E13CE2" w:rsidRDefault="00E13CE2" w:rsidP="00E13CE2">
      <w:pPr>
        <w:rPr>
          <w:sz w:val="16"/>
          <w:szCs w:val="16"/>
        </w:rPr>
      </w:pPr>
    </w:p>
    <w:p w14:paraId="0CF6712C" w14:textId="77777777" w:rsidR="00E13CE2" w:rsidRPr="00E13CE2" w:rsidRDefault="00E13CE2" w:rsidP="00E13CE2">
      <w:pPr>
        <w:tabs>
          <w:tab w:val="left" w:pos="708"/>
        </w:tabs>
        <w:ind w:firstLine="708"/>
        <w:jc w:val="both"/>
        <w:rPr>
          <w:rFonts w:cs="Tahoma"/>
          <w:szCs w:val="20"/>
          <w:lang w:eastAsia="x-none"/>
        </w:rPr>
      </w:pPr>
      <w:r w:rsidRPr="00E13CE2">
        <w:rPr>
          <w:rFonts w:cs="Tahoma"/>
          <w:szCs w:val="20"/>
          <w:lang w:eastAsia="x-none"/>
        </w:rPr>
        <w:t xml:space="preserve"> </w:t>
      </w:r>
    </w:p>
    <w:p w14:paraId="65606B57" w14:textId="77777777" w:rsidR="00E13CE2" w:rsidRPr="00E13CE2" w:rsidRDefault="00E13CE2" w:rsidP="00E13CE2">
      <w:pPr>
        <w:tabs>
          <w:tab w:val="left" w:pos="708"/>
        </w:tabs>
        <w:ind w:firstLine="708"/>
        <w:jc w:val="both"/>
        <w:rPr>
          <w:rFonts w:cs="Tahoma"/>
          <w:szCs w:val="20"/>
          <w:lang w:eastAsia="x-none"/>
        </w:rPr>
      </w:pPr>
    </w:p>
    <w:p w14:paraId="3F02D7F3" w14:textId="77777777" w:rsidR="00E13CE2" w:rsidRPr="00E13CE2" w:rsidRDefault="00E13CE2" w:rsidP="00E13CE2">
      <w:r w:rsidRPr="00E13CE2">
        <w:t xml:space="preserve"> </w:t>
      </w:r>
    </w:p>
    <w:p w14:paraId="6B235BF8" w14:textId="77777777" w:rsidR="00E13CE2" w:rsidRPr="00E13CE2" w:rsidRDefault="00E13CE2" w:rsidP="00E13CE2">
      <w:pPr>
        <w:ind w:firstLine="708"/>
        <w:jc w:val="both"/>
        <w:rPr>
          <w:rFonts w:cs="Tahoma"/>
          <w:szCs w:val="20"/>
          <w:lang w:eastAsia="x-none"/>
        </w:rPr>
      </w:pPr>
      <w:r w:rsidRPr="00E13CE2">
        <w:rPr>
          <w:rFonts w:cs="Tahoma"/>
          <w:szCs w:val="20"/>
          <w:lang w:eastAsia="en-US"/>
        </w:rPr>
        <w:t xml:space="preserve">При оценке </w:t>
      </w:r>
      <w:r w:rsidRPr="00E13CE2">
        <w:rPr>
          <w:rFonts w:cs="Tahoma"/>
          <w:szCs w:val="20"/>
          <w:lang w:eastAsia="x-none"/>
        </w:rPr>
        <w:t>заявок</w:t>
      </w:r>
      <w:r w:rsidRPr="00E13CE2">
        <w:rPr>
          <w:rFonts w:cs="Tahoma"/>
          <w:szCs w:val="20"/>
          <w:lang w:eastAsia="en-US"/>
        </w:rPr>
        <w:t xml:space="preserve"> </w:t>
      </w:r>
      <w:r w:rsidRPr="00E13CE2">
        <w:rPr>
          <w:rFonts w:cs="Tahoma"/>
          <w:szCs w:val="20"/>
          <w:lang w:eastAsia="x-none"/>
        </w:rPr>
        <w:t>У</w:t>
      </w:r>
      <w:r w:rsidRPr="00E13CE2">
        <w:rPr>
          <w:rFonts w:cs="Tahoma"/>
          <w:szCs w:val="20"/>
          <w:lang w:eastAsia="en-US"/>
        </w:rPr>
        <w:t xml:space="preserve">частников используется </w:t>
      </w:r>
      <w:proofErr w:type="spellStart"/>
      <w:r w:rsidRPr="00E13CE2">
        <w:rPr>
          <w:rFonts w:cs="Tahoma"/>
          <w:szCs w:val="20"/>
          <w:lang w:eastAsia="en-US"/>
        </w:rPr>
        <w:t>четырехбал</w:t>
      </w:r>
      <w:r w:rsidRPr="00E13CE2">
        <w:rPr>
          <w:rFonts w:cs="Tahoma"/>
          <w:szCs w:val="20"/>
          <w:lang w:eastAsia="x-none"/>
        </w:rPr>
        <w:t>л</w:t>
      </w:r>
      <w:r w:rsidRPr="00E13CE2">
        <w:rPr>
          <w:rFonts w:cs="Tahoma"/>
          <w:szCs w:val="20"/>
          <w:lang w:eastAsia="en-US"/>
        </w:rPr>
        <w:t>ьная</w:t>
      </w:r>
      <w:proofErr w:type="spellEnd"/>
      <w:r w:rsidRPr="00E13CE2">
        <w:rPr>
          <w:rFonts w:cs="Tahoma"/>
          <w:szCs w:val="20"/>
          <w:lang w:eastAsia="en-US"/>
        </w:rPr>
        <w:t xml:space="preserve"> </w:t>
      </w:r>
      <w:r w:rsidRPr="00E13CE2">
        <w:rPr>
          <w:rFonts w:cs="Tahoma"/>
          <w:szCs w:val="20"/>
          <w:lang w:eastAsia="x-none"/>
        </w:rPr>
        <w:t>шкала</w:t>
      </w:r>
      <w:r w:rsidRPr="00E13CE2">
        <w:rPr>
          <w:rFonts w:cs="Tahoma"/>
          <w:szCs w:val="20"/>
          <w:lang w:eastAsia="en-US"/>
        </w:rPr>
        <w:t>.</w:t>
      </w:r>
    </w:p>
    <w:p w14:paraId="468C1900" w14:textId="77777777" w:rsidR="00E13CE2" w:rsidRPr="00E13CE2" w:rsidRDefault="00E13CE2" w:rsidP="00E13CE2">
      <w:pPr>
        <w:ind w:firstLine="708"/>
        <w:jc w:val="both"/>
        <w:rPr>
          <w:rFonts w:cs="Tahoma"/>
          <w:szCs w:val="20"/>
          <w:lang w:eastAsia="x-none"/>
        </w:rPr>
      </w:pPr>
    </w:p>
    <w:p w14:paraId="07A80206" w14:textId="77777777" w:rsidR="00E13CE2" w:rsidRPr="00E13CE2" w:rsidRDefault="00E13CE2" w:rsidP="00E13CE2">
      <w:pPr>
        <w:ind w:firstLine="708"/>
        <w:jc w:val="both"/>
        <w:rPr>
          <w:rFonts w:cs="Tahoma"/>
          <w:szCs w:val="20"/>
          <w:lang w:eastAsia="x-none"/>
        </w:rPr>
      </w:pPr>
      <w:r w:rsidRPr="00E13CE2">
        <w:rPr>
          <w:rFonts w:cs="Tahoma"/>
          <w:szCs w:val="20"/>
          <w:lang w:eastAsia="x-none"/>
        </w:rPr>
        <w:t xml:space="preserve">Оценка по каждому критерию определяется </w:t>
      </w:r>
      <w:r w:rsidRPr="00E13CE2">
        <w:rPr>
          <w:rFonts w:cs="Tahoma"/>
          <w:szCs w:val="20"/>
          <w:lang w:eastAsia="en-US"/>
        </w:rPr>
        <w:t>путем произведен</w:t>
      </w:r>
      <w:r w:rsidRPr="00E13CE2">
        <w:rPr>
          <w:rFonts w:cs="Tahoma"/>
          <w:szCs w:val="20"/>
          <w:lang w:eastAsia="x-none"/>
        </w:rPr>
        <w:t>ия</w:t>
      </w:r>
      <w:r w:rsidRPr="00E13CE2">
        <w:rPr>
          <w:rFonts w:cs="Tahoma"/>
          <w:szCs w:val="20"/>
          <w:lang w:eastAsia="en-US"/>
        </w:rPr>
        <w:t xml:space="preserve"> </w:t>
      </w:r>
      <w:r w:rsidRPr="00E13CE2">
        <w:rPr>
          <w:rFonts w:cs="Tahoma"/>
          <w:szCs w:val="20"/>
          <w:lang w:eastAsia="x-none"/>
        </w:rPr>
        <w:t>выставленных</w:t>
      </w:r>
      <w:r w:rsidRPr="00E13CE2">
        <w:rPr>
          <w:rFonts w:cs="Tahoma"/>
          <w:szCs w:val="20"/>
          <w:lang w:eastAsia="en-US"/>
        </w:rPr>
        <w:t xml:space="preserve"> баллов и соответствующ</w:t>
      </w:r>
      <w:r w:rsidRPr="00E13CE2">
        <w:rPr>
          <w:rFonts w:cs="Tahoma"/>
          <w:szCs w:val="20"/>
          <w:lang w:eastAsia="x-none"/>
        </w:rPr>
        <w:t>их</w:t>
      </w:r>
      <w:r w:rsidRPr="00E13CE2">
        <w:rPr>
          <w:rFonts w:cs="Tahoma"/>
          <w:szCs w:val="20"/>
          <w:lang w:eastAsia="en-US"/>
        </w:rPr>
        <w:t xml:space="preserve"> весо</w:t>
      </w:r>
      <w:r w:rsidRPr="00E13CE2">
        <w:rPr>
          <w:rFonts w:cs="Tahoma"/>
          <w:szCs w:val="20"/>
          <w:lang w:eastAsia="x-none"/>
        </w:rPr>
        <w:t>вых</w:t>
      </w:r>
      <w:r w:rsidRPr="00E13CE2">
        <w:rPr>
          <w:rFonts w:cs="Tahoma"/>
          <w:szCs w:val="20"/>
          <w:lang w:eastAsia="en-US"/>
        </w:rPr>
        <w:t xml:space="preserve"> коэффициент</w:t>
      </w:r>
      <w:r w:rsidRPr="00E13CE2">
        <w:rPr>
          <w:rFonts w:cs="Tahoma"/>
          <w:szCs w:val="20"/>
          <w:lang w:eastAsia="x-none"/>
        </w:rPr>
        <w:t>ов</w:t>
      </w:r>
      <w:r w:rsidRPr="00E13CE2">
        <w:rPr>
          <w:rFonts w:cs="Tahoma"/>
          <w:szCs w:val="20"/>
          <w:lang w:eastAsia="en-US"/>
        </w:rPr>
        <w:t xml:space="preserve"> </w:t>
      </w:r>
      <w:r w:rsidRPr="00E13CE2">
        <w:rPr>
          <w:rFonts w:cs="Tahoma"/>
          <w:szCs w:val="20"/>
          <w:lang w:eastAsia="x-none"/>
        </w:rPr>
        <w:t>данного под</w:t>
      </w:r>
      <w:r w:rsidRPr="00E13CE2">
        <w:rPr>
          <w:rFonts w:cs="Tahoma"/>
          <w:szCs w:val="20"/>
          <w:lang w:eastAsia="en-US"/>
        </w:rPr>
        <w:t>критерия</w:t>
      </w:r>
      <w:r w:rsidRPr="00E13CE2">
        <w:rPr>
          <w:rFonts w:cs="Tahoma"/>
          <w:szCs w:val="20"/>
          <w:lang w:eastAsia="x-none"/>
        </w:rPr>
        <w:t>. Итоговая оценка каждой заявки вычисляется путем суммирования полученных значений критериев.</w:t>
      </w:r>
    </w:p>
    <w:p w14:paraId="53625EAB" w14:textId="77777777" w:rsidR="00E13CE2" w:rsidRPr="00E13CE2" w:rsidRDefault="00E13CE2" w:rsidP="00E13CE2">
      <w:pPr>
        <w:ind w:firstLine="708"/>
        <w:jc w:val="both"/>
        <w:rPr>
          <w:rFonts w:cs="Tahoma"/>
          <w:b/>
          <w:szCs w:val="20"/>
          <w:lang w:eastAsia="x-none"/>
        </w:rPr>
      </w:pPr>
      <w:r w:rsidRPr="00E13CE2">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13CE2">
        <w:rPr>
          <w:color w:val="000000"/>
          <w:szCs w:val="20"/>
          <w:lang w:eastAsia="en-US"/>
        </w:rPr>
        <w:t xml:space="preserve">осуществлении закупок </w:t>
      </w:r>
      <w:r w:rsidRPr="00E13CE2">
        <w:rPr>
          <w:color w:val="000000"/>
          <w:szCs w:val="20"/>
          <w:lang w:eastAsia="en-US"/>
        </w:rPr>
        <w:lastRenderedPageBreak/>
        <w:t xml:space="preserve">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13CE2">
        <w:rPr>
          <w:rFonts w:cs="Tahoma"/>
          <w:color w:val="000000"/>
          <w:szCs w:val="20"/>
          <w:lang w:eastAsia="en-US"/>
        </w:rPr>
        <w:t>в соответствии с ч.2 (1) Постановления Правительства РФ от 16.09.2016 N 925</w:t>
      </w:r>
      <w:r w:rsidRPr="00E13CE2">
        <w:rPr>
          <w:color w:val="000000"/>
          <w:szCs w:val="20"/>
          <w:lang w:eastAsia="en-US"/>
        </w:rPr>
        <w:t xml:space="preserve">, при этом </w:t>
      </w:r>
      <w:r w:rsidRPr="00E13CE2">
        <w:rPr>
          <w:rFonts w:cs="Tahoma"/>
          <w:szCs w:val="20"/>
          <w:lang w:eastAsia="en-US"/>
        </w:rPr>
        <w:t>договор заключается по цене договора, предложенной участником в заявке на участие в закупке</w:t>
      </w:r>
      <w:r w:rsidRPr="00E13CE2">
        <w:rPr>
          <w:rFonts w:cs="Tahoma"/>
          <w:szCs w:val="20"/>
          <w:lang w:eastAsia="x-none"/>
        </w:rPr>
        <w:t>.</w:t>
      </w:r>
    </w:p>
    <w:p w14:paraId="7FD6B2B0" w14:textId="77777777" w:rsidR="00E13CE2" w:rsidRPr="00E13CE2" w:rsidRDefault="00E13CE2" w:rsidP="00E13CE2">
      <w:pPr>
        <w:jc w:val="both"/>
        <w:rPr>
          <w:rFonts w:cs="Tahoma"/>
          <w:b/>
          <w:szCs w:val="20"/>
          <w:lang w:eastAsia="x-none"/>
        </w:rPr>
      </w:pPr>
    </w:p>
    <w:p w14:paraId="6A9211B5"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rPr>
        <w:t>Стоимость предложения</w:t>
      </w:r>
      <w:r w:rsidRPr="00E13CE2">
        <w:rPr>
          <w:rFonts w:cs="Tahoma"/>
          <w:szCs w:val="20"/>
        </w:rPr>
        <w:t>» оценка производится в соответствии со следующей методикой:</w:t>
      </w:r>
    </w:p>
    <w:p w14:paraId="00BE2BB1" w14:textId="77777777" w:rsidR="00E13CE2" w:rsidRPr="00E13CE2" w:rsidRDefault="00E13CE2" w:rsidP="00E13CE2">
      <w:pPr>
        <w:ind w:firstLine="708"/>
        <w:rPr>
          <w:rFonts w:cs="Tahoma"/>
        </w:rPr>
      </w:pPr>
    </w:p>
    <w:p w14:paraId="1A9EDE19" w14:textId="77777777" w:rsidR="00E13CE2" w:rsidRPr="00E13CE2" w:rsidRDefault="00E13CE2" w:rsidP="00E13CE2">
      <w:pPr>
        <w:ind w:firstLine="708"/>
        <w:rPr>
          <w:rFonts w:cs="Tahoma"/>
        </w:rPr>
      </w:pPr>
      <w:r w:rsidRPr="00E13CE2">
        <w:rPr>
          <w:rFonts w:cs="Tahoma"/>
        </w:rPr>
        <w:t>Балльная оценка каждой заявки по подкритерию «Стоимость предложения» определяется по следующей формуле:</w:t>
      </w:r>
    </w:p>
    <w:p w14:paraId="5BBB32C8" w14:textId="77777777" w:rsidR="00E13CE2" w:rsidRPr="00E13CE2" w:rsidRDefault="00E13CE2" w:rsidP="00E13CE2">
      <w:pPr>
        <w:rPr>
          <w:rFonts w:cs="Tahoma"/>
        </w:rPr>
      </w:pPr>
    </w:p>
    <w:p w14:paraId="379815DC" w14:textId="77777777" w:rsidR="00E13CE2" w:rsidRPr="00E13CE2" w:rsidRDefault="00E13CE2" w:rsidP="00E13CE2">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608B69FE" w14:textId="77777777" w:rsidR="00E13CE2" w:rsidRPr="00E13CE2" w:rsidRDefault="00E13CE2" w:rsidP="00E13CE2">
      <w:pPr>
        <w:rPr>
          <w:rFonts w:cs="Tahoma"/>
        </w:rPr>
      </w:pPr>
    </w:p>
    <w:p w14:paraId="5F6E23A4" w14:textId="77777777" w:rsidR="00E13CE2" w:rsidRPr="00E13CE2" w:rsidRDefault="00E13CE2" w:rsidP="00E13CE2">
      <w:pPr>
        <w:rPr>
          <w:rFonts w:cs="Tahoma"/>
        </w:rPr>
      </w:pPr>
      <w:r w:rsidRPr="00E13CE2">
        <w:rPr>
          <w:rFonts w:cs="Tahoma"/>
        </w:rPr>
        <w:t xml:space="preserve">К1 – баллы, присуждаемые </w:t>
      </w:r>
      <w:proofErr w:type="spellStart"/>
      <w:r w:rsidRPr="00E13CE2">
        <w:rPr>
          <w:rFonts w:cs="Tahoma"/>
          <w:lang w:val="en-US"/>
        </w:rPr>
        <w:t>i</w:t>
      </w:r>
      <w:proofErr w:type="spellEnd"/>
      <w:r w:rsidRPr="00E13CE2">
        <w:rPr>
          <w:rFonts w:cs="Tahoma"/>
        </w:rPr>
        <w:t>-му Участнику;</w:t>
      </w:r>
    </w:p>
    <w:p w14:paraId="1F5A39C6" w14:textId="77777777" w:rsidR="00E13CE2" w:rsidRPr="00E13CE2" w:rsidRDefault="00DA3F3A"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13CE2" w:rsidRPr="00E13CE2">
        <w:rPr>
          <w:rFonts w:cs="Tahoma"/>
        </w:rPr>
        <w:t xml:space="preserve"> – минимальная стоимость </w:t>
      </w:r>
      <w:r w:rsidR="00E13CE2" w:rsidRPr="00E13CE2">
        <w:rPr>
          <w:rFonts w:cs="Tahoma"/>
          <w:szCs w:val="20"/>
        </w:rPr>
        <w:t>без НДС</w:t>
      </w:r>
      <w:r w:rsidR="00E13CE2" w:rsidRPr="00E13CE2">
        <w:rPr>
          <w:rFonts w:cs="Tahoma"/>
        </w:rPr>
        <w:t xml:space="preserve"> заявки, предложенная Участниками;</w:t>
      </w:r>
    </w:p>
    <w:p w14:paraId="636729AF" w14:textId="77777777" w:rsidR="00E13CE2" w:rsidRPr="00E13CE2" w:rsidRDefault="00DA3F3A" w:rsidP="00E13CE2">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13CE2" w:rsidRPr="00E13CE2">
        <w:rPr>
          <w:rFonts w:cs="Tahoma"/>
        </w:rPr>
        <w:t xml:space="preserve">     – стоимость </w:t>
      </w:r>
      <w:r w:rsidR="00E13CE2" w:rsidRPr="00E13CE2">
        <w:rPr>
          <w:rFonts w:cs="Tahoma"/>
          <w:szCs w:val="20"/>
        </w:rPr>
        <w:t xml:space="preserve">без НДС </w:t>
      </w:r>
      <w:r w:rsidR="00E13CE2" w:rsidRPr="00E13CE2">
        <w:rPr>
          <w:rFonts w:cs="Tahoma"/>
        </w:rPr>
        <w:t xml:space="preserve">заявки </w:t>
      </w:r>
      <w:proofErr w:type="spellStart"/>
      <w:r w:rsidR="00E13CE2" w:rsidRPr="00E13CE2">
        <w:rPr>
          <w:rFonts w:cs="Tahoma"/>
          <w:lang w:val="en-US"/>
        </w:rPr>
        <w:t>i</w:t>
      </w:r>
      <w:proofErr w:type="spellEnd"/>
      <w:r w:rsidR="00E13CE2" w:rsidRPr="00E13CE2">
        <w:rPr>
          <w:rFonts w:cs="Tahoma"/>
        </w:rPr>
        <w:t>-го Участника;</w:t>
      </w:r>
    </w:p>
    <w:p w14:paraId="07B706BA" w14:textId="77777777" w:rsidR="00E13CE2" w:rsidRPr="00E13CE2" w:rsidRDefault="00E13CE2" w:rsidP="00E13CE2">
      <w:pPr>
        <w:rPr>
          <w:rFonts w:cs="Tahoma"/>
        </w:rPr>
      </w:pPr>
      <w:proofErr w:type="spellStart"/>
      <w:r w:rsidRPr="00E13CE2">
        <w:rPr>
          <w:rFonts w:cs="Tahoma"/>
          <w:lang w:val="en-US"/>
        </w:rPr>
        <w:t>i</w:t>
      </w:r>
      <w:proofErr w:type="spellEnd"/>
      <w:r w:rsidRPr="00E13CE2">
        <w:rPr>
          <w:rFonts w:cs="Tahoma"/>
        </w:rPr>
        <w:t xml:space="preserve"> – Участник закупки</w:t>
      </w:r>
    </w:p>
    <w:p w14:paraId="1389D37B" w14:textId="77777777" w:rsidR="00E13CE2" w:rsidRPr="00E13CE2" w:rsidRDefault="00E13CE2" w:rsidP="00E13CE2">
      <w:pPr>
        <w:rPr>
          <w:rFonts w:cs="Tahoma"/>
        </w:rPr>
      </w:pPr>
      <m:oMathPara>
        <m:oMath>
          <m:r>
            <w:rPr>
              <w:rFonts w:ascii="Cambria Math" w:hAnsi="Cambria Math"/>
            </w:rPr>
            <m:t xml:space="preserve"> </m:t>
          </m:r>
        </m:oMath>
      </m:oMathPara>
    </w:p>
    <w:p w14:paraId="2982DB38" w14:textId="77777777" w:rsidR="00E13CE2" w:rsidRPr="00E13CE2" w:rsidRDefault="00E13CE2" w:rsidP="00E13CE2">
      <w:pPr>
        <w:ind w:firstLine="708"/>
        <w:rPr>
          <w:rFonts w:cs="Tahoma"/>
        </w:rPr>
      </w:pPr>
      <w:r w:rsidRPr="00E13CE2">
        <w:rPr>
          <w:rFonts w:cs="Tahoma"/>
        </w:rPr>
        <w:t>Значения баллов, полученные по данной формуле, округляются до четырех знаков после запятой.</w:t>
      </w:r>
    </w:p>
    <w:p w14:paraId="1C20BC67" w14:textId="77777777" w:rsidR="00E13CE2" w:rsidRPr="00E13CE2" w:rsidRDefault="00E13CE2" w:rsidP="00E13CE2">
      <w:pPr>
        <w:spacing w:line="360" w:lineRule="auto"/>
        <w:rPr>
          <w:rFonts w:cs="Tahoma"/>
        </w:rPr>
      </w:pPr>
      <w:r w:rsidRPr="00E13CE2">
        <w:rPr>
          <w:rFonts w:cs="Tahoma"/>
        </w:rPr>
        <w:t xml:space="preserve"> </w:t>
      </w:r>
    </w:p>
    <w:p w14:paraId="2EE872B7" w14:textId="77777777" w:rsidR="00E13CE2" w:rsidRPr="00E13CE2" w:rsidRDefault="00E13CE2" w:rsidP="00E13CE2">
      <w:pPr>
        <w:ind w:firstLine="708"/>
        <w:jc w:val="both"/>
        <w:rPr>
          <w:rFonts w:cs="Tahoma"/>
          <w:szCs w:val="20"/>
        </w:rPr>
      </w:pPr>
      <w:r w:rsidRPr="00E13CE2">
        <w:rPr>
          <w:rFonts w:cs="Tahoma"/>
          <w:szCs w:val="20"/>
        </w:rPr>
        <w:t>По подкритерию «</w:t>
      </w:r>
      <w:r w:rsidRPr="00E13CE2">
        <w:rPr>
          <w:rFonts w:cs="Tahoma"/>
          <w:szCs w:val="20"/>
          <w:lang w:eastAsia="ja-JP"/>
        </w:rPr>
        <w:t>Условия оплаты</w:t>
      </w:r>
      <w:r w:rsidRPr="00E13CE2">
        <w:rPr>
          <w:rFonts w:cs="Tahoma"/>
          <w:szCs w:val="20"/>
        </w:rPr>
        <w:t>» оценка производится в соответствии со следующей методикой:</w:t>
      </w:r>
    </w:p>
    <w:p w14:paraId="2685B245" w14:textId="77777777" w:rsidR="00E13CE2" w:rsidRPr="00E13CE2" w:rsidRDefault="00E13CE2" w:rsidP="00E13CE2">
      <w:pPr>
        <w:spacing w:line="360" w:lineRule="auto"/>
        <w:ind w:firstLine="708"/>
        <w:jc w:val="both"/>
        <w:rPr>
          <w:rFonts w:cs="Tahoma"/>
          <w:szCs w:val="20"/>
          <w:lang w:eastAsia="ja-JP"/>
        </w:rPr>
      </w:pPr>
    </w:p>
    <w:p w14:paraId="7214C818" w14:textId="77777777" w:rsidR="00E13CE2" w:rsidRPr="00E13CE2" w:rsidRDefault="00E13CE2" w:rsidP="00E13CE2">
      <w:pPr>
        <w:spacing w:line="360" w:lineRule="auto"/>
        <w:ind w:firstLine="708"/>
        <w:jc w:val="both"/>
        <w:rPr>
          <w:rFonts w:cs="Tahoma"/>
          <w:szCs w:val="20"/>
          <w:lang w:eastAsia="ja-JP"/>
        </w:rPr>
      </w:pPr>
      <w:r w:rsidRPr="00E13CE2">
        <w:rPr>
          <w:rFonts w:cs="Tahoma"/>
          <w:szCs w:val="20"/>
          <w:lang w:eastAsia="ja-JP"/>
        </w:rPr>
        <w:t xml:space="preserve">Значения баллов для подкритерия </w:t>
      </w:r>
      <w:r w:rsidRPr="00E13CE2">
        <w:rPr>
          <w:rFonts w:cs="Tahoma"/>
          <w:szCs w:val="20"/>
          <w:lang w:eastAsia="x-none"/>
        </w:rPr>
        <w:t>"</w:t>
      </w:r>
      <w:r w:rsidRPr="00E13CE2">
        <w:rPr>
          <w:rFonts w:cs="Tahoma"/>
          <w:szCs w:val="20"/>
          <w:lang w:eastAsia="ja-JP"/>
        </w:rPr>
        <w:t>Условия оплаты</w:t>
      </w:r>
      <w:r w:rsidRPr="00E13CE2">
        <w:rPr>
          <w:rFonts w:cs="Tahoma"/>
          <w:szCs w:val="20"/>
          <w:lang w:eastAsia="x-none"/>
        </w:rPr>
        <w:t>"</w:t>
      </w:r>
      <w:r w:rsidRPr="00E13CE2">
        <w:rPr>
          <w:rFonts w:cs="Tahoma"/>
          <w:szCs w:val="20"/>
          <w:lang w:eastAsia="ja-JP"/>
        </w:rPr>
        <w:t xml:space="preserve"> определяются по </w:t>
      </w:r>
      <w:proofErr w:type="spellStart"/>
      <w:r w:rsidRPr="00E13CE2">
        <w:rPr>
          <w:rFonts w:cs="Tahoma"/>
          <w:szCs w:val="20"/>
          <w:lang w:eastAsia="ja-JP"/>
        </w:rPr>
        <w:t>четырехбальной</w:t>
      </w:r>
      <w:proofErr w:type="spellEnd"/>
      <w:r w:rsidRPr="00E13CE2">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E13CE2">
        <w:rPr>
          <w:rFonts w:cs="Tahoma"/>
          <w:szCs w:val="20"/>
          <w:lang w:eastAsia="x-none"/>
        </w:rPr>
        <w:t xml:space="preserve">о закупке </w:t>
      </w:r>
      <w:r w:rsidRPr="00E13CE2">
        <w:rPr>
          <w:rFonts w:cs="Tahoma"/>
          <w:szCs w:val="20"/>
          <w:lang w:eastAsia="ja-JP"/>
        </w:rPr>
        <w:t>в соответствии со следующей шкалой:</w:t>
      </w:r>
    </w:p>
    <w:p w14:paraId="224D486B" w14:textId="77777777" w:rsidR="00E13CE2" w:rsidRPr="00E13CE2" w:rsidRDefault="00E13CE2" w:rsidP="00E13CE2">
      <w:pPr>
        <w:spacing w:line="360" w:lineRule="auto"/>
        <w:jc w:val="center"/>
        <w:rPr>
          <w:rFonts w:cs="Tahoma"/>
          <w:b/>
          <w:color w:val="000000"/>
        </w:rPr>
      </w:pPr>
    </w:p>
    <w:p w14:paraId="09DFE28D" w14:textId="77777777" w:rsidR="00E13CE2" w:rsidRPr="00E13CE2" w:rsidRDefault="00E13CE2" w:rsidP="00E13CE2">
      <w:pPr>
        <w:spacing w:line="360" w:lineRule="auto"/>
        <w:jc w:val="center"/>
        <w:rPr>
          <w:rFonts w:cs="Tahoma"/>
          <w:b/>
          <w:color w:val="000000"/>
        </w:rPr>
      </w:pPr>
      <w:r w:rsidRPr="00E13CE2">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E13CE2" w:rsidRPr="00E13CE2" w14:paraId="0425B48D" w14:textId="77777777" w:rsidTr="00B8379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D02FF1B" w14:textId="77777777" w:rsidR="00E13CE2" w:rsidRPr="00E13CE2" w:rsidRDefault="00E13CE2" w:rsidP="00E13CE2">
            <w:pPr>
              <w:spacing w:line="360" w:lineRule="auto"/>
              <w:jc w:val="center"/>
              <w:rPr>
                <w:rFonts w:cs="Tahoma"/>
                <w:b/>
                <w:bCs/>
                <w:szCs w:val="20"/>
                <w:lang w:eastAsia="en-US"/>
              </w:rPr>
            </w:pPr>
            <w:r w:rsidRPr="00E13CE2">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27019E61" w14:textId="77777777" w:rsidR="00E13CE2" w:rsidRPr="00E13CE2" w:rsidRDefault="00E13CE2" w:rsidP="00E13CE2">
            <w:pPr>
              <w:spacing w:line="360" w:lineRule="auto"/>
              <w:jc w:val="center"/>
              <w:rPr>
                <w:rFonts w:ascii="Calibri" w:hAnsi="Calibri" w:cs="Calibri"/>
                <w:b/>
                <w:bCs/>
                <w:sz w:val="22"/>
                <w:szCs w:val="22"/>
                <w:lang w:eastAsia="en-US"/>
              </w:rPr>
            </w:pPr>
            <w:r w:rsidRPr="00E13CE2">
              <w:rPr>
                <w:rFonts w:cs="Tahoma"/>
                <w:b/>
                <w:bCs/>
                <w:color w:val="000000"/>
                <w:szCs w:val="20"/>
                <w:lang w:eastAsia="en-US"/>
              </w:rPr>
              <w:t>Заносимая экспертом в оценочную форму численная оценка (баллы) К2</w:t>
            </w:r>
          </w:p>
        </w:tc>
      </w:tr>
      <w:tr w:rsidR="00E13CE2" w:rsidRPr="00E13CE2" w14:paraId="13CFF170" w14:textId="77777777" w:rsidTr="00B8379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358C3960" w14:textId="77777777" w:rsidR="00E13CE2" w:rsidRPr="00E13CE2" w:rsidRDefault="00E13CE2" w:rsidP="00E13CE2">
            <w:pPr>
              <w:spacing w:line="360" w:lineRule="auto"/>
              <w:rPr>
                <w:color w:val="000000"/>
                <w:lang w:eastAsia="en-US"/>
              </w:rPr>
            </w:pPr>
            <w:r w:rsidRPr="00E13CE2">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5F81DB89" w14:textId="77777777" w:rsidR="00E13CE2" w:rsidRPr="00E13CE2" w:rsidRDefault="00E13CE2" w:rsidP="00E13CE2">
            <w:pPr>
              <w:spacing w:line="360" w:lineRule="auto"/>
              <w:jc w:val="center"/>
              <w:rPr>
                <w:color w:val="000000"/>
                <w:lang w:eastAsia="en-US"/>
              </w:rPr>
            </w:pPr>
            <w:r w:rsidRPr="00E13CE2">
              <w:rPr>
                <w:b/>
                <w:bCs/>
                <w:color w:val="000000"/>
                <w:lang w:eastAsia="en-US"/>
              </w:rPr>
              <w:t>1</w:t>
            </w:r>
          </w:p>
        </w:tc>
      </w:tr>
      <w:tr w:rsidR="00E13CE2" w:rsidRPr="00E13CE2" w14:paraId="721240E0" w14:textId="77777777" w:rsidTr="00B8379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2B6E00EC" w14:textId="77777777" w:rsidR="00E13CE2" w:rsidRPr="00E13CE2" w:rsidRDefault="00E13CE2" w:rsidP="00E13CE2">
            <w:pPr>
              <w:spacing w:line="360" w:lineRule="auto"/>
              <w:rPr>
                <w:color w:val="000000"/>
                <w:lang w:eastAsia="en-US"/>
              </w:rPr>
            </w:pPr>
            <w:r w:rsidRPr="00E13CE2">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36263028" w14:textId="77777777" w:rsidR="00E13CE2" w:rsidRPr="00E13CE2" w:rsidRDefault="00E13CE2" w:rsidP="00E13CE2">
            <w:pPr>
              <w:spacing w:line="360" w:lineRule="auto"/>
              <w:jc w:val="center"/>
              <w:rPr>
                <w:color w:val="000000"/>
                <w:lang w:eastAsia="en-US"/>
              </w:rPr>
            </w:pPr>
            <w:r w:rsidRPr="00E13CE2">
              <w:rPr>
                <w:b/>
                <w:bCs/>
                <w:color w:val="000000"/>
                <w:lang w:eastAsia="en-US"/>
              </w:rPr>
              <w:t>4</w:t>
            </w:r>
          </w:p>
        </w:tc>
      </w:tr>
    </w:tbl>
    <w:p w14:paraId="414FC31E" w14:textId="77777777" w:rsidR="00E13CE2" w:rsidRPr="00E13CE2" w:rsidRDefault="00E13CE2" w:rsidP="00E13CE2">
      <w:pPr>
        <w:spacing w:line="360" w:lineRule="auto"/>
        <w:rPr>
          <w:rFonts w:cs="Tahoma"/>
        </w:rPr>
      </w:pPr>
    </w:p>
    <w:p w14:paraId="2BFD258C" w14:textId="77777777" w:rsidR="00E13CE2" w:rsidRPr="00E13CE2" w:rsidRDefault="00E13CE2" w:rsidP="00E13CE2">
      <w:pPr>
        <w:rPr>
          <w:rFonts w:cs="Tahoma"/>
          <w:b/>
        </w:rPr>
      </w:pPr>
    </w:p>
    <w:p w14:paraId="299648EC" w14:textId="77777777" w:rsidR="00E13CE2" w:rsidRPr="00E13CE2" w:rsidRDefault="00E13CE2" w:rsidP="00E13CE2">
      <w:pPr>
        <w:spacing w:before="120" w:after="120"/>
        <w:jc w:val="both"/>
        <w:rPr>
          <w:b/>
          <w:bCs/>
          <w:lang w:eastAsia="en-US"/>
        </w:rPr>
      </w:pPr>
      <w:r w:rsidRPr="00E13CE2">
        <w:rPr>
          <w:b/>
          <w:bCs/>
          <w:lang w:eastAsia="en-US"/>
        </w:rPr>
        <w:t>Методика расчета интегральной оценки общей предпочтительности заявки.</w:t>
      </w:r>
    </w:p>
    <w:p w14:paraId="05785024" w14:textId="77777777" w:rsidR="00E13CE2" w:rsidRPr="00E13CE2" w:rsidRDefault="00E13CE2" w:rsidP="00E13CE2">
      <w:pPr>
        <w:ind w:firstLine="709"/>
        <w:jc w:val="both"/>
        <w:rPr>
          <w:bCs/>
          <w:lang w:eastAsia="ar-SA"/>
        </w:rPr>
      </w:pPr>
      <w:r w:rsidRPr="00E13CE2">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73A736B6" w14:textId="77777777" w:rsidR="00E13CE2" w:rsidRPr="00E13CE2" w:rsidRDefault="00E13CE2" w:rsidP="00E13CE2">
      <w:pPr>
        <w:ind w:firstLine="709"/>
        <w:jc w:val="both"/>
        <w:rPr>
          <w:bCs/>
          <w:lang w:eastAsia="ar-SA"/>
        </w:rPr>
      </w:pPr>
      <w:r w:rsidRPr="00E13CE2">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13CE2">
        <w:rPr>
          <w:bCs/>
          <w:lang w:eastAsia="ar-SA"/>
        </w:rPr>
        <w:t>:</w:t>
      </w:r>
    </w:p>
    <w:p w14:paraId="70EAE8D0" w14:textId="77777777" w:rsidR="00E13CE2" w:rsidRPr="00E13CE2" w:rsidRDefault="00E13CE2" w:rsidP="00E13CE2">
      <w:pPr>
        <w:shd w:val="clear" w:color="auto" w:fill="FFFFFF"/>
        <w:ind w:left="780" w:right="159"/>
        <w:contextualSpacing/>
        <w:jc w:val="center"/>
        <w:rPr>
          <w:rFonts w:cs="Tahoma"/>
        </w:rPr>
      </w:pPr>
      <w:proofErr w:type="spellStart"/>
      <w:r w:rsidRPr="00E13CE2">
        <w:rPr>
          <w:rFonts w:cs="Tahoma"/>
        </w:rPr>
        <w:t>Ri</w:t>
      </w:r>
      <w:proofErr w:type="spellEnd"/>
      <w:r w:rsidRPr="00E13CE2">
        <w:rPr>
          <w:rFonts w:cs="Tahoma"/>
        </w:rPr>
        <w:t xml:space="preserve"> = V1*(К1*V1.1+К2*V2)</w:t>
      </w:r>
    </w:p>
    <w:p w14:paraId="7EF267C6" w14:textId="77777777" w:rsidR="00E13CE2" w:rsidRPr="00E13CE2" w:rsidRDefault="00E13CE2" w:rsidP="00E13CE2">
      <w:pPr>
        <w:shd w:val="clear" w:color="auto" w:fill="FFFFFF"/>
        <w:ind w:left="780" w:right="159"/>
        <w:contextualSpacing/>
        <w:jc w:val="center"/>
        <w:rPr>
          <w:rFonts w:cs="Tahoma"/>
        </w:rPr>
      </w:pPr>
    </w:p>
    <w:p w14:paraId="34840CA5" w14:textId="77777777" w:rsidR="00E13CE2" w:rsidRPr="00E13CE2" w:rsidRDefault="00E13CE2" w:rsidP="00E13CE2">
      <w:pPr>
        <w:shd w:val="clear" w:color="auto" w:fill="FFFFFF"/>
        <w:ind w:left="780" w:right="159"/>
        <w:contextualSpacing/>
        <w:rPr>
          <w:rFonts w:cs="Tahoma"/>
        </w:rPr>
      </w:pPr>
      <w:r w:rsidRPr="00E13CE2">
        <w:rPr>
          <w:rFonts w:cs="Tahoma"/>
        </w:rPr>
        <w:lastRenderedPageBreak/>
        <w:tab/>
        <w:t>где:</w:t>
      </w:r>
    </w:p>
    <w:p w14:paraId="48E5D73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r>
      <w:proofErr w:type="spellStart"/>
      <w:r w:rsidRPr="00E13CE2">
        <w:rPr>
          <w:rFonts w:cs="Tahoma"/>
        </w:rPr>
        <w:t>Ri</w:t>
      </w:r>
      <w:proofErr w:type="spellEnd"/>
      <w:r w:rsidRPr="00E13CE2">
        <w:rPr>
          <w:rFonts w:cs="Tahoma"/>
        </w:rPr>
        <w:t xml:space="preserve"> - общий рейтинг предпочтительности i-й заявки</w:t>
      </w:r>
    </w:p>
    <w:p w14:paraId="347DC7BF"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V1 - весовой коэффициент критерия "Коммерческие условия заявки"</w:t>
      </w:r>
    </w:p>
    <w:p w14:paraId="5864CCC4"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К1 - бальная оценка по критерию "Стоимость предложения", без учета весовых коэффициентов </w:t>
      </w:r>
    </w:p>
    <w:p w14:paraId="2E106800"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V1.1 - весовой коэффициент критерия "Стоимость предложения"</w:t>
      </w:r>
    </w:p>
    <w:p w14:paraId="467297F3"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 xml:space="preserve">К2 - бальная оценка по критерию "Условия оплаты", без учета весовых коэффициентов </w:t>
      </w:r>
    </w:p>
    <w:p w14:paraId="353C17D9" w14:textId="77777777" w:rsidR="00E13CE2" w:rsidRPr="00E13CE2" w:rsidRDefault="00E13CE2" w:rsidP="00E13CE2">
      <w:pPr>
        <w:shd w:val="clear" w:color="auto" w:fill="FFFFFF"/>
        <w:ind w:left="780" w:right="159"/>
        <w:contextualSpacing/>
        <w:rPr>
          <w:rFonts w:cs="Tahoma"/>
        </w:rPr>
      </w:pPr>
      <w:r w:rsidRPr="00E13CE2">
        <w:rPr>
          <w:rFonts w:cs="Tahoma"/>
        </w:rPr>
        <w:t>•</w:t>
      </w:r>
      <w:r w:rsidRPr="00E13CE2">
        <w:rPr>
          <w:rFonts w:cs="Tahoma"/>
        </w:rPr>
        <w:tab/>
        <w:t>V2 - весовой коэффициент критерия "Условия оплаты"</w:t>
      </w:r>
    </w:p>
    <w:p w14:paraId="5D6BC01D" w14:textId="77777777" w:rsidR="00E13CE2" w:rsidRPr="00E13CE2" w:rsidRDefault="00E13CE2" w:rsidP="00E13CE2">
      <w:pPr>
        <w:shd w:val="clear" w:color="auto" w:fill="FFFFFF"/>
        <w:spacing w:after="200"/>
        <w:ind w:left="1500" w:right="159"/>
        <w:contextualSpacing/>
        <w:jc w:val="both"/>
        <w:rPr>
          <w:rFonts w:cs="Tahoma"/>
          <w:lang w:eastAsia="en-US"/>
        </w:rPr>
      </w:pPr>
    </w:p>
    <w:p w14:paraId="09B6020A" w14:textId="77777777" w:rsidR="00E13CE2" w:rsidRPr="00E13CE2" w:rsidRDefault="00E13CE2" w:rsidP="00E13CE2"/>
    <w:p w14:paraId="2678E385" w14:textId="77777777" w:rsidR="00E13CE2" w:rsidRPr="00E13CE2" w:rsidRDefault="00E13CE2" w:rsidP="00E13CE2"/>
    <w:p w14:paraId="06BD2D67" w14:textId="77777777" w:rsidR="00E13CE2" w:rsidRDefault="00E13CE2"/>
    <w:sectPr w:rsidR="00E13CE2" w:rsidSect="007C2E3C">
      <w:headerReference w:type="default" r:id="rId7"/>
      <w:footerReference w:type="default" r:id="rId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4C797" w14:textId="77777777" w:rsidR="00DA3F3A" w:rsidRDefault="00DA3F3A" w:rsidP="007C2E3C">
      <w:r>
        <w:separator/>
      </w:r>
    </w:p>
  </w:endnote>
  <w:endnote w:type="continuationSeparator" w:id="0">
    <w:p w14:paraId="4CD9EE01" w14:textId="77777777" w:rsidR="00DA3F3A" w:rsidRDefault="00DA3F3A" w:rsidP="007C2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41DFF" w14:textId="77777777" w:rsidR="007C2E3C" w:rsidRDefault="007C2E3C" w:rsidP="007C2E3C">
    <w:pPr>
      <w:pStyle w:val="af0"/>
    </w:pPr>
  </w:p>
  <w:p w14:paraId="0F3F8FBD" w14:textId="77777777" w:rsidR="007C2E3C" w:rsidRPr="007C2E3C" w:rsidRDefault="007C2E3C" w:rsidP="007C2E3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F99DB" w14:textId="77777777" w:rsidR="00DA3F3A" w:rsidRDefault="00DA3F3A" w:rsidP="007C2E3C">
      <w:r>
        <w:separator/>
      </w:r>
    </w:p>
  </w:footnote>
  <w:footnote w:type="continuationSeparator" w:id="0">
    <w:p w14:paraId="6CD31E9B" w14:textId="77777777" w:rsidR="00DA3F3A" w:rsidRDefault="00DA3F3A" w:rsidP="007C2E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7213C" w14:textId="77777777" w:rsidR="007C2E3C" w:rsidRDefault="007C2E3C" w:rsidP="007C2E3C">
    <w:pPr>
      <w:pStyle w:val="ae"/>
    </w:pPr>
  </w:p>
  <w:p w14:paraId="1362FC33" w14:textId="77777777" w:rsidR="007C2E3C" w:rsidRPr="007C2E3C" w:rsidRDefault="007C2E3C" w:rsidP="007C2E3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E3C"/>
    <w:rsid w:val="00021ECD"/>
    <w:rsid w:val="000A0545"/>
    <w:rsid w:val="001E4FAB"/>
    <w:rsid w:val="002F46E4"/>
    <w:rsid w:val="0048323F"/>
    <w:rsid w:val="00537D5F"/>
    <w:rsid w:val="00543DD0"/>
    <w:rsid w:val="005E466C"/>
    <w:rsid w:val="006C6AC4"/>
    <w:rsid w:val="007C2E3C"/>
    <w:rsid w:val="008C4951"/>
    <w:rsid w:val="009725D5"/>
    <w:rsid w:val="00986D72"/>
    <w:rsid w:val="00C207C7"/>
    <w:rsid w:val="00C44837"/>
    <w:rsid w:val="00DA3F3A"/>
    <w:rsid w:val="00E13CE2"/>
    <w:rsid w:val="00E45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35355"/>
  <w15:chartTrackingRefBased/>
  <w15:docId w15:val="{11D9A203-43BB-41F3-9A3A-D60DFEB1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C2E3C"/>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7C2E3C"/>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7C2E3C"/>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7C2E3C"/>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uiPriority w:val="9"/>
    <w:rsid w:val="007C2E3C"/>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7C2E3C"/>
    <w:pPr>
      <w:spacing w:after="200"/>
      <w:ind w:left="720" w:firstLine="360"/>
      <w:contextualSpacing/>
      <w:jc w:val="both"/>
    </w:pPr>
    <w:rPr>
      <w:lang w:eastAsia="en-US"/>
    </w:rPr>
  </w:style>
  <w:style w:type="character" w:styleId="a7">
    <w:name w:val="annotation reference"/>
    <w:basedOn w:val="a3"/>
    <w:uiPriority w:val="99"/>
    <w:semiHidden/>
    <w:unhideWhenUsed/>
    <w:rsid w:val="007C2E3C"/>
    <w:rPr>
      <w:sz w:val="16"/>
      <w:szCs w:val="16"/>
    </w:rPr>
  </w:style>
  <w:style w:type="paragraph" w:styleId="a8">
    <w:name w:val="annotation text"/>
    <w:basedOn w:val="a2"/>
    <w:link w:val="a9"/>
    <w:uiPriority w:val="99"/>
    <w:semiHidden/>
    <w:unhideWhenUsed/>
    <w:rsid w:val="007C2E3C"/>
    <w:rPr>
      <w:szCs w:val="20"/>
    </w:rPr>
  </w:style>
  <w:style w:type="character" w:customStyle="1" w:styleId="a9">
    <w:name w:val="Текст примечания Знак"/>
    <w:basedOn w:val="a3"/>
    <w:link w:val="a8"/>
    <w:uiPriority w:val="99"/>
    <w:semiHidden/>
    <w:rsid w:val="007C2E3C"/>
    <w:rPr>
      <w:rFonts w:ascii="Tahoma" w:eastAsia="Times New Roman" w:hAnsi="Tahoma" w:cs="Times New Roman"/>
      <w:sz w:val="20"/>
      <w:szCs w:val="20"/>
      <w:lang w:eastAsia="ru-RU"/>
    </w:rPr>
  </w:style>
  <w:style w:type="paragraph" w:styleId="aa">
    <w:name w:val="footnote text"/>
    <w:basedOn w:val="a2"/>
    <w:link w:val="ab"/>
    <w:rsid w:val="007C2E3C"/>
    <w:rPr>
      <w:szCs w:val="20"/>
    </w:rPr>
  </w:style>
  <w:style w:type="character" w:customStyle="1" w:styleId="ab">
    <w:name w:val="Текст сноски Знак"/>
    <w:basedOn w:val="a3"/>
    <w:link w:val="aa"/>
    <w:rsid w:val="007C2E3C"/>
    <w:rPr>
      <w:rFonts w:ascii="Tahoma" w:eastAsia="Times New Roman" w:hAnsi="Tahoma" w:cs="Times New Roman"/>
      <w:sz w:val="20"/>
      <w:szCs w:val="20"/>
      <w:lang w:eastAsia="ru-RU"/>
    </w:rPr>
  </w:style>
  <w:style w:type="character" w:styleId="ac">
    <w:name w:val="footnote reference"/>
    <w:rsid w:val="007C2E3C"/>
    <w:rPr>
      <w:vertAlign w:val="superscript"/>
    </w:rPr>
  </w:style>
  <w:style w:type="paragraph" w:customStyle="1" w:styleId="a">
    <w:name w:val="Пункт"/>
    <w:basedOn w:val="a2"/>
    <w:link w:val="11"/>
    <w:rsid w:val="007C2E3C"/>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7C2E3C"/>
    <w:pPr>
      <w:numPr>
        <w:ilvl w:val="3"/>
      </w:numPr>
      <w:tabs>
        <w:tab w:val="clear" w:pos="1134"/>
        <w:tab w:val="num" w:pos="360"/>
      </w:tabs>
    </w:pPr>
  </w:style>
  <w:style w:type="paragraph" w:customStyle="1" w:styleId="a1">
    <w:name w:val="Подподпункт"/>
    <w:basedOn w:val="a0"/>
    <w:rsid w:val="007C2E3C"/>
    <w:pPr>
      <w:numPr>
        <w:ilvl w:val="4"/>
      </w:numPr>
      <w:tabs>
        <w:tab w:val="clear" w:pos="1701"/>
        <w:tab w:val="num" w:pos="360"/>
      </w:tabs>
    </w:pPr>
  </w:style>
  <w:style w:type="character" w:customStyle="1" w:styleId="11">
    <w:name w:val="Пункт Знак1"/>
    <w:link w:val="a"/>
    <w:rsid w:val="007C2E3C"/>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C2E3C"/>
    <w:rPr>
      <w:color w:val="808080"/>
    </w:rPr>
  </w:style>
  <w:style w:type="paragraph" w:styleId="ae">
    <w:name w:val="header"/>
    <w:basedOn w:val="a2"/>
    <w:link w:val="af"/>
    <w:uiPriority w:val="99"/>
    <w:unhideWhenUsed/>
    <w:rsid w:val="007C2E3C"/>
    <w:pPr>
      <w:tabs>
        <w:tab w:val="center" w:pos="4677"/>
        <w:tab w:val="right" w:pos="9355"/>
      </w:tabs>
    </w:pPr>
  </w:style>
  <w:style w:type="character" w:customStyle="1" w:styleId="af">
    <w:name w:val="Верхний колонтитул Знак"/>
    <w:basedOn w:val="a3"/>
    <w:link w:val="ae"/>
    <w:uiPriority w:val="99"/>
    <w:rsid w:val="007C2E3C"/>
    <w:rPr>
      <w:rFonts w:ascii="Tahoma" w:eastAsia="Times New Roman" w:hAnsi="Tahoma" w:cs="Times New Roman"/>
      <w:sz w:val="20"/>
      <w:szCs w:val="24"/>
      <w:lang w:eastAsia="ru-RU"/>
    </w:rPr>
  </w:style>
  <w:style w:type="paragraph" w:styleId="af0">
    <w:name w:val="footer"/>
    <w:basedOn w:val="a2"/>
    <w:link w:val="af1"/>
    <w:uiPriority w:val="99"/>
    <w:unhideWhenUsed/>
    <w:rsid w:val="007C2E3C"/>
    <w:pPr>
      <w:tabs>
        <w:tab w:val="center" w:pos="4677"/>
        <w:tab w:val="right" w:pos="9355"/>
      </w:tabs>
    </w:pPr>
  </w:style>
  <w:style w:type="character" w:customStyle="1" w:styleId="af1">
    <w:name w:val="Нижний колонтитул Знак"/>
    <w:basedOn w:val="a3"/>
    <w:link w:val="af0"/>
    <w:uiPriority w:val="99"/>
    <w:rsid w:val="007C2E3C"/>
    <w:rPr>
      <w:rFonts w:ascii="Tahoma" w:eastAsia="Times New Roman" w:hAnsi="Tahoma" w:cs="Times New Roman"/>
      <w:sz w:val="20"/>
      <w:szCs w:val="24"/>
      <w:lang w:eastAsia="ru-RU"/>
    </w:rPr>
  </w:style>
  <w:style w:type="paragraph" w:styleId="af2">
    <w:name w:val="annotation subject"/>
    <w:basedOn w:val="a8"/>
    <w:next w:val="a8"/>
    <w:link w:val="af3"/>
    <w:uiPriority w:val="99"/>
    <w:semiHidden/>
    <w:unhideWhenUsed/>
    <w:rsid w:val="00E455CD"/>
    <w:rPr>
      <w:b/>
      <w:bCs/>
    </w:rPr>
  </w:style>
  <w:style w:type="character" w:customStyle="1" w:styleId="af3">
    <w:name w:val="Тема примечания Знак"/>
    <w:basedOn w:val="a9"/>
    <w:link w:val="af2"/>
    <w:uiPriority w:val="99"/>
    <w:semiHidden/>
    <w:rsid w:val="00E455CD"/>
    <w:rPr>
      <w:rFonts w:ascii="Tahoma" w:eastAsia="Times New Roman" w:hAnsi="Tahoma" w:cs="Times New Roman"/>
      <w:b/>
      <w:bCs/>
      <w:sz w:val="20"/>
      <w:szCs w:val="20"/>
      <w:lang w:eastAsia="ru-RU"/>
    </w:rPr>
  </w:style>
  <w:style w:type="paragraph" w:styleId="af4">
    <w:name w:val="Balloon Text"/>
    <w:basedOn w:val="a2"/>
    <w:link w:val="af5"/>
    <w:uiPriority w:val="99"/>
    <w:semiHidden/>
    <w:unhideWhenUsed/>
    <w:rsid w:val="00E455CD"/>
    <w:rPr>
      <w:rFonts w:ascii="Segoe UI" w:hAnsi="Segoe UI" w:cs="Segoe UI"/>
      <w:sz w:val="18"/>
      <w:szCs w:val="18"/>
    </w:rPr>
  </w:style>
  <w:style w:type="character" w:customStyle="1" w:styleId="af5">
    <w:name w:val="Текст выноски Знак"/>
    <w:basedOn w:val="a3"/>
    <w:link w:val="af4"/>
    <w:uiPriority w:val="99"/>
    <w:semiHidden/>
    <w:rsid w:val="00E455C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473667">
      <w:bodyDiv w:val="1"/>
      <w:marLeft w:val="0"/>
      <w:marRight w:val="0"/>
      <w:marTop w:val="0"/>
      <w:marBottom w:val="0"/>
      <w:divBdr>
        <w:top w:val="none" w:sz="0" w:space="0" w:color="auto"/>
        <w:left w:val="none" w:sz="0" w:space="0" w:color="auto"/>
        <w:bottom w:val="none" w:sz="0" w:space="0" w:color="auto"/>
        <w:right w:val="none" w:sz="0" w:space="0" w:color="auto"/>
      </w:divBdr>
    </w:div>
    <w:div w:id="322900101">
      <w:bodyDiv w:val="1"/>
      <w:marLeft w:val="0"/>
      <w:marRight w:val="0"/>
      <w:marTop w:val="0"/>
      <w:marBottom w:val="0"/>
      <w:divBdr>
        <w:top w:val="none" w:sz="0" w:space="0" w:color="auto"/>
        <w:left w:val="none" w:sz="0" w:space="0" w:color="auto"/>
        <w:bottom w:val="none" w:sz="0" w:space="0" w:color="auto"/>
        <w:right w:val="none" w:sz="0" w:space="0" w:color="auto"/>
      </w:divBdr>
    </w:div>
    <w:div w:id="346299598">
      <w:bodyDiv w:val="1"/>
      <w:marLeft w:val="0"/>
      <w:marRight w:val="0"/>
      <w:marTop w:val="0"/>
      <w:marBottom w:val="0"/>
      <w:divBdr>
        <w:top w:val="none" w:sz="0" w:space="0" w:color="auto"/>
        <w:left w:val="none" w:sz="0" w:space="0" w:color="auto"/>
        <w:bottom w:val="none" w:sz="0" w:space="0" w:color="auto"/>
        <w:right w:val="none" w:sz="0" w:space="0" w:color="auto"/>
      </w:divBdr>
    </w:div>
    <w:div w:id="347869673">
      <w:bodyDiv w:val="1"/>
      <w:marLeft w:val="0"/>
      <w:marRight w:val="0"/>
      <w:marTop w:val="0"/>
      <w:marBottom w:val="0"/>
      <w:divBdr>
        <w:top w:val="none" w:sz="0" w:space="0" w:color="auto"/>
        <w:left w:val="none" w:sz="0" w:space="0" w:color="auto"/>
        <w:bottom w:val="none" w:sz="0" w:space="0" w:color="auto"/>
        <w:right w:val="none" w:sz="0" w:space="0" w:color="auto"/>
      </w:divBdr>
    </w:div>
    <w:div w:id="428232823">
      <w:bodyDiv w:val="1"/>
      <w:marLeft w:val="0"/>
      <w:marRight w:val="0"/>
      <w:marTop w:val="0"/>
      <w:marBottom w:val="0"/>
      <w:divBdr>
        <w:top w:val="none" w:sz="0" w:space="0" w:color="auto"/>
        <w:left w:val="none" w:sz="0" w:space="0" w:color="auto"/>
        <w:bottom w:val="none" w:sz="0" w:space="0" w:color="auto"/>
        <w:right w:val="none" w:sz="0" w:space="0" w:color="auto"/>
      </w:divBdr>
    </w:div>
    <w:div w:id="436561900">
      <w:bodyDiv w:val="1"/>
      <w:marLeft w:val="0"/>
      <w:marRight w:val="0"/>
      <w:marTop w:val="0"/>
      <w:marBottom w:val="0"/>
      <w:divBdr>
        <w:top w:val="none" w:sz="0" w:space="0" w:color="auto"/>
        <w:left w:val="none" w:sz="0" w:space="0" w:color="auto"/>
        <w:bottom w:val="none" w:sz="0" w:space="0" w:color="auto"/>
        <w:right w:val="none" w:sz="0" w:space="0" w:color="auto"/>
      </w:divBdr>
    </w:div>
    <w:div w:id="485710591">
      <w:bodyDiv w:val="1"/>
      <w:marLeft w:val="0"/>
      <w:marRight w:val="0"/>
      <w:marTop w:val="0"/>
      <w:marBottom w:val="0"/>
      <w:divBdr>
        <w:top w:val="none" w:sz="0" w:space="0" w:color="auto"/>
        <w:left w:val="none" w:sz="0" w:space="0" w:color="auto"/>
        <w:bottom w:val="none" w:sz="0" w:space="0" w:color="auto"/>
        <w:right w:val="none" w:sz="0" w:space="0" w:color="auto"/>
      </w:divBdr>
    </w:div>
    <w:div w:id="512494640">
      <w:bodyDiv w:val="1"/>
      <w:marLeft w:val="0"/>
      <w:marRight w:val="0"/>
      <w:marTop w:val="0"/>
      <w:marBottom w:val="0"/>
      <w:divBdr>
        <w:top w:val="none" w:sz="0" w:space="0" w:color="auto"/>
        <w:left w:val="none" w:sz="0" w:space="0" w:color="auto"/>
        <w:bottom w:val="none" w:sz="0" w:space="0" w:color="auto"/>
        <w:right w:val="none" w:sz="0" w:space="0" w:color="auto"/>
      </w:divBdr>
    </w:div>
    <w:div w:id="680859483">
      <w:bodyDiv w:val="1"/>
      <w:marLeft w:val="0"/>
      <w:marRight w:val="0"/>
      <w:marTop w:val="0"/>
      <w:marBottom w:val="0"/>
      <w:divBdr>
        <w:top w:val="none" w:sz="0" w:space="0" w:color="auto"/>
        <w:left w:val="none" w:sz="0" w:space="0" w:color="auto"/>
        <w:bottom w:val="none" w:sz="0" w:space="0" w:color="auto"/>
        <w:right w:val="none" w:sz="0" w:space="0" w:color="auto"/>
      </w:divBdr>
    </w:div>
    <w:div w:id="698506703">
      <w:bodyDiv w:val="1"/>
      <w:marLeft w:val="0"/>
      <w:marRight w:val="0"/>
      <w:marTop w:val="0"/>
      <w:marBottom w:val="0"/>
      <w:divBdr>
        <w:top w:val="none" w:sz="0" w:space="0" w:color="auto"/>
        <w:left w:val="none" w:sz="0" w:space="0" w:color="auto"/>
        <w:bottom w:val="none" w:sz="0" w:space="0" w:color="auto"/>
        <w:right w:val="none" w:sz="0" w:space="0" w:color="auto"/>
      </w:divBdr>
    </w:div>
    <w:div w:id="822895028">
      <w:bodyDiv w:val="1"/>
      <w:marLeft w:val="0"/>
      <w:marRight w:val="0"/>
      <w:marTop w:val="0"/>
      <w:marBottom w:val="0"/>
      <w:divBdr>
        <w:top w:val="none" w:sz="0" w:space="0" w:color="auto"/>
        <w:left w:val="none" w:sz="0" w:space="0" w:color="auto"/>
        <w:bottom w:val="none" w:sz="0" w:space="0" w:color="auto"/>
        <w:right w:val="none" w:sz="0" w:space="0" w:color="auto"/>
      </w:divBdr>
    </w:div>
    <w:div w:id="842546983">
      <w:bodyDiv w:val="1"/>
      <w:marLeft w:val="0"/>
      <w:marRight w:val="0"/>
      <w:marTop w:val="0"/>
      <w:marBottom w:val="0"/>
      <w:divBdr>
        <w:top w:val="none" w:sz="0" w:space="0" w:color="auto"/>
        <w:left w:val="none" w:sz="0" w:space="0" w:color="auto"/>
        <w:bottom w:val="none" w:sz="0" w:space="0" w:color="auto"/>
        <w:right w:val="none" w:sz="0" w:space="0" w:color="auto"/>
      </w:divBdr>
    </w:div>
    <w:div w:id="864178208">
      <w:bodyDiv w:val="1"/>
      <w:marLeft w:val="0"/>
      <w:marRight w:val="0"/>
      <w:marTop w:val="0"/>
      <w:marBottom w:val="0"/>
      <w:divBdr>
        <w:top w:val="none" w:sz="0" w:space="0" w:color="auto"/>
        <w:left w:val="none" w:sz="0" w:space="0" w:color="auto"/>
        <w:bottom w:val="none" w:sz="0" w:space="0" w:color="auto"/>
        <w:right w:val="none" w:sz="0" w:space="0" w:color="auto"/>
      </w:divBdr>
    </w:div>
    <w:div w:id="867375367">
      <w:bodyDiv w:val="1"/>
      <w:marLeft w:val="0"/>
      <w:marRight w:val="0"/>
      <w:marTop w:val="0"/>
      <w:marBottom w:val="0"/>
      <w:divBdr>
        <w:top w:val="none" w:sz="0" w:space="0" w:color="auto"/>
        <w:left w:val="none" w:sz="0" w:space="0" w:color="auto"/>
        <w:bottom w:val="none" w:sz="0" w:space="0" w:color="auto"/>
        <w:right w:val="none" w:sz="0" w:space="0" w:color="auto"/>
      </w:divBdr>
    </w:div>
    <w:div w:id="909995553">
      <w:bodyDiv w:val="1"/>
      <w:marLeft w:val="0"/>
      <w:marRight w:val="0"/>
      <w:marTop w:val="0"/>
      <w:marBottom w:val="0"/>
      <w:divBdr>
        <w:top w:val="none" w:sz="0" w:space="0" w:color="auto"/>
        <w:left w:val="none" w:sz="0" w:space="0" w:color="auto"/>
        <w:bottom w:val="none" w:sz="0" w:space="0" w:color="auto"/>
        <w:right w:val="none" w:sz="0" w:space="0" w:color="auto"/>
      </w:divBdr>
    </w:div>
    <w:div w:id="985282570">
      <w:bodyDiv w:val="1"/>
      <w:marLeft w:val="0"/>
      <w:marRight w:val="0"/>
      <w:marTop w:val="0"/>
      <w:marBottom w:val="0"/>
      <w:divBdr>
        <w:top w:val="none" w:sz="0" w:space="0" w:color="auto"/>
        <w:left w:val="none" w:sz="0" w:space="0" w:color="auto"/>
        <w:bottom w:val="none" w:sz="0" w:space="0" w:color="auto"/>
        <w:right w:val="none" w:sz="0" w:space="0" w:color="auto"/>
      </w:divBdr>
    </w:div>
    <w:div w:id="1040472166">
      <w:bodyDiv w:val="1"/>
      <w:marLeft w:val="0"/>
      <w:marRight w:val="0"/>
      <w:marTop w:val="0"/>
      <w:marBottom w:val="0"/>
      <w:divBdr>
        <w:top w:val="none" w:sz="0" w:space="0" w:color="auto"/>
        <w:left w:val="none" w:sz="0" w:space="0" w:color="auto"/>
        <w:bottom w:val="none" w:sz="0" w:space="0" w:color="auto"/>
        <w:right w:val="none" w:sz="0" w:space="0" w:color="auto"/>
      </w:divBdr>
    </w:div>
    <w:div w:id="1078676105">
      <w:bodyDiv w:val="1"/>
      <w:marLeft w:val="0"/>
      <w:marRight w:val="0"/>
      <w:marTop w:val="0"/>
      <w:marBottom w:val="0"/>
      <w:divBdr>
        <w:top w:val="none" w:sz="0" w:space="0" w:color="auto"/>
        <w:left w:val="none" w:sz="0" w:space="0" w:color="auto"/>
        <w:bottom w:val="none" w:sz="0" w:space="0" w:color="auto"/>
        <w:right w:val="none" w:sz="0" w:space="0" w:color="auto"/>
      </w:divBdr>
    </w:div>
    <w:div w:id="1102384655">
      <w:bodyDiv w:val="1"/>
      <w:marLeft w:val="0"/>
      <w:marRight w:val="0"/>
      <w:marTop w:val="0"/>
      <w:marBottom w:val="0"/>
      <w:divBdr>
        <w:top w:val="none" w:sz="0" w:space="0" w:color="auto"/>
        <w:left w:val="none" w:sz="0" w:space="0" w:color="auto"/>
        <w:bottom w:val="none" w:sz="0" w:space="0" w:color="auto"/>
        <w:right w:val="none" w:sz="0" w:space="0" w:color="auto"/>
      </w:divBdr>
    </w:div>
    <w:div w:id="1172112080">
      <w:bodyDiv w:val="1"/>
      <w:marLeft w:val="0"/>
      <w:marRight w:val="0"/>
      <w:marTop w:val="0"/>
      <w:marBottom w:val="0"/>
      <w:divBdr>
        <w:top w:val="none" w:sz="0" w:space="0" w:color="auto"/>
        <w:left w:val="none" w:sz="0" w:space="0" w:color="auto"/>
        <w:bottom w:val="none" w:sz="0" w:space="0" w:color="auto"/>
        <w:right w:val="none" w:sz="0" w:space="0" w:color="auto"/>
      </w:divBdr>
    </w:div>
    <w:div w:id="1194466368">
      <w:bodyDiv w:val="1"/>
      <w:marLeft w:val="0"/>
      <w:marRight w:val="0"/>
      <w:marTop w:val="0"/>
      <w:marBottom w:val="0"/>
      <w:divBdr>
        <w:top w:val="none" w:sz="0" w:space="0" w:color="auto"/>
        <w:left w:val="none" w:sz="0" w:space="0" w:color="auto"/>
        <w:bottom w:val="none" w:sz="0" w:space="0" w:color="auto"/>
        <w:right w:val="none" w:sz="0" w:space="0" w:color="auto"/>
      </w:divBdr>
    </w:div>
    <w:div w:id="1438479817">
      <w:bodyDiv w:val="1"/>
      <w:marLeft w:val="0"/>
      <w:marRight w:val="0"/>
      <w:marTop w:val="0"/>
      <w:marBottom w:val="0"/>
      <w:divBdr>
        <w:top w:val="none" w:sz="0" w:space="0" w:color="auto"/>
        <w:left w:val="none" w:sz="0" w:space="0" w:color="auto"/>
        <w:bottom w:val="none" w:sz="0" w:space="0" w:color="auto"/>
        <w:right w:val="none" w:sz="0" w:space="0" w:color="auto"/>
      </w:divBdr>
    </w:div>
    <w:div w:id="1505054398">
      <w:bodyDiv w:val="1"/>
      <w:marLeft w:val="0"/>
      <w:marRight w:val="0"/>
      <w:marTop w:val="0"/>
      <w:marBottom w:val="0"/>
      <w:divBdr>
        <w:top w:val="none" w:sz="0" w:space="0" w:color="auto"/>
        <w:left w:val="none" w:sz="0" w:space="0" w:color="auto"/>
        <w:bottom w:val="none" w:sz="0" w:space="0" w:color="auto"/>
        <w:right w:val="none" w:sz="0" w:space="0" w:color="auto"/>
      </w:divBdr>
    </w:div>
    <w:div w:id="1698236140">
      <w:bodyDiv w:val="1"/>
      <w:marLeft w:val="0"/>
      <w:marRight w:val="0"/>
      <w:marTop w:val="0"/>
      <w:marBottom w:val="0"/>
      <w:divBdr>
        <w:top w:val="none" w:sz="0" w:space="0" w:color="auto"/>
        <w:left w:val="none" w:sz="0" w:space="0" w:color="auto"/>
        <w:bottom w:val="none" w:sz="0" w:space="0" w:color="auto"/>
        <w:right w:val="none" w:sz="0" w:space="0" w:color="auto"/>
      </w:divBdr>
    </w:div>
    <w:div w:id="1733428018">
      <w:bodyDiv w:val="1"/>
      <w:marLeft w:val="0"/>
      <w:marRight w:val="0"/>
      <w:marTop w:val="0"/>
      <w:marBottom w:val="0"/>
      <w:divBdr>
        <w:top w:val="none" w:sz="0" w:space="0" w:color="auto"/>
        <w:left w:val="none" w:sz="0" w:space="0" w:color="auto"/>
        <w:bottom w:val="none" w:sz="0" w:space="0" w:color="auto"/>
        <w:right w:val="none" w:sz="0" w:space="0" w:color="auto"/>
      </w:divBdr>
    </w:div>
    <w:div w:id="1735084873">
      <w:bodyDiv w:val="1"/>
      <w:marLeft w:val="0"/>
      <w:marRight w:val="0"/>
      <w:marTop w:val="0"/>
      <w:marBottom w:val="0"/>
      <w:divBdr>
        <w:top w:val="none" w:sz="0" w:space="0" w:color="auto"/>
        <w:left w:val="none" w:sz="0" w:space="0" w:color="auto"/>
        <w:bottom w:val="none" w:sz="0" w:space="0" w:color="auto"/>
        <w:right w:val="none" w:sz="0" w:space="0" w:color="auto"/>
      </w:divBdr>
    </w:div>
    <w:div w:id="1758598625">
      <w:bodyDiv w:val="1"/>
      <w:marLeft w:val="0"/>
      <w:marRight w:val="0"/>
      <w:marTop w:val="0"/>
      <w:marBottom w:val="0"/>
      <w:divBdr>
        <w:top w:val="none" w:sz="0" w:space="0" w:color="auto"/>
        <w:left w:val="none" w:sz="0" w:space="0" w:color="auto"/>
        <w:bottom w:val="none" w:sz="0" w:space="0" w:color="auto"/>
        <w:right w:val="none" w:sz="0" w:space="0" w:color="auto"/>
      </w:divBdr>
    </w:div>
    <w:div w:id="1913201971">
      <w:bodyDiv w:val="1"/>
      <w:marLeft w:val="0"/>
      <w:marRight w:val="0"/>
      <w:marTop w:val="0"/>
      <w:marBottom w:val="0"/>
      <w:divBdr>
        <w:top w:val="none" w:sz="0" w:space="0" w:color="auto"/>
        <w:left w:val="none" w:sz="0" w:space="0" w:color="auto"/>
        <w:bottom w:val="none" w:sz="0" w:space="0" w:color="auto"/>
        <w:right w:val="none" w:sz="0" w:space="0" w:color="auto"/>
      </w:divBdr>
    </w:div>
    <w:div w:id="2076780615">
      <w:bodyDiv w:val="1"/>
      <w:marLeft w:val="0"/>
      <w:marRight w:val="0"/>
      <w:marTop w:val="0"/>
      <w:marBottom w:val="0"/>
      <w:divBdr>
        <w:top w:val="none" w:sz="0" w:space="0" w:color="auto"/>
        <w:left w:val="none" w:sz="0" w:space="0" w:color="auto"/>
        <w:bottom w:val="none" w:sz="0" w:space="0" w:color="auto"/>
        <w:right w:val="none" w:sz="0" w:space="0" w:color="auto"/>
      </w:divBdr>
    </w:div>
    <w:div w:id="213405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1928</Words>
  <Characters>10994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Гараева Дания Мирасовна</cp:lastModifiedBy>
  <cp:revision>7</cp:revision>
  <dcterms:created xsi:type="dcterms:W3CDTF">2022-11-16T04:25:00Z</dcterms:created>
  <dcterms:modified xsi:type="dcterms:W3CDTF">2023-01-30T12:37:00Z</dcterms:modified>
</cp:coreProperties>
</file>